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96C7A" w:rsidRPr="003D19B1" w14:paraId="3B4D2A9D" w14:textId="77777777" w:rsidTr="008346FE">
        <w:trPr>
          <w:trHeight w:val="5670"/>
        </w:trPr>
        <w:tc>
          <w:tcPr>
            <w:tcW w:w="9356" w:type="dxa"/>
          </w:tcPr>
          <w:p w14:paraId="4D087669" w14:textId="2344B228" w:rsidR="00196C7A" w:rsidRPr="005246CD" w:rsidRDefault="00196C7A" w:rsidP="008346FE">
            <w:pPr>
              <w:pStyle w:val="a7"/>
              <w:shd w:val="clear" w:color="auto" w:fill="FFFFFF" w:themeFill="background1"/>
              <w:ind w:left="360"/>
              <w:rPr>
                <w:rFonts w:ascii="Times New Roman" w:hAnsi="Times New Roman"/>
                <w:color w:val="7030A0"/>
                <w:lang w:val="kk-KZ"/>
              </w:rPr>
            </w:pPr>
          </w:p>
          <w:p w14:paraId="58B373E8" w14:textId="5695108B" w:rsidR="00196C7A" w:rsidRPr="00DF162D" w:rsidRDefault="00196C7A" w:rsidP="008346FE">
            <w:pPr>
              <w:pStyle w:val="a7"/>
              <w:shd w:val="clear" w:color="auto" w:fill="FFFFFF" w:themeFill="background1"/>
              <w:spacing w:after="0" w:line="240" w:lineRule="auto"/>
              <w:ind w:left="318" w:hanging="284"/>
              <w:rPr>
                <w:rFonts w:ascii="Times New Roman" w:hAnsi="Times New Roman"/>
                <w:b/>
                <w:color w:val="000000" w:themeColor="text1"/>
                <w:lang w:val="kk-KZ"/>
              </w:rPr>
            </w:pPr>
            <w:r w:rsidRPr="00DF162D">
              <w:rPr>
                <w:rFonts w:ascii="Times New Roman" w:hAnsi="Times New Roman"/>
                <w:b/>
                <w:color w:val="000000" w:themeColor="text1"/>
                <w:lang w:val="kk-KZ"/>
              </w:rPr>
              <w:t>Ғимарат туралы мәліметтер (ғимарат түрі, салынған жылы, жобалық қуаты, ағымдағы және күрделі жөндеу жұмыстарын жүргізу қажеттілігі және т.б. )</w:t>
            </w:r>
          </w:p>
          <w:p w14:paraId="77727C58" w14:textId="50B6429E" w:rsidR="00196C7A" w:rsidRPr="00DF162D" w:rsidRDefault="00196C7A" w:rsidP="008346FE">
            <w:pPr>
              <w:shd w:val="clear" w:color="auto" w:fill="FFFFFF" w:themeFill="background1"/>
              <w:spacing w:after="0" w:line="240" w:lineRule="auto"/>
              <w:jc w:val="both"/>
              <w:rPr>
                <w:rFonts w:ascii="Times New Roman" w:hAnsi="Times New Roman"/>
                <w:color w:val="000000" w:themeColor="text1"/>
                <w:sz w:val="24"/>
                <w:szCs w:val="24"/>
                <w:lang w:val="kk-KZ"/>
              </w:rPr>
            </w:pPr>
            <w:r w:rsidRPr="00DF162D">
              <w:rPr>
                <w:rFonts w:ascii="Times New Roman" w:hAnsi="Times New Roman"/>
                <w:color w:val="000000" w:themeColor="text1"/>
                <w:sz w:val="24"/>
                <w:szCs w:val="24"/>
                <w:lang w:val="kk-KZ"/>
              </w:rPr>
              <w:t xml:space="preserve">          </w:t>
            </w:r>
            <w:r w:rsidRPr="00DF162D">
              <w:rPr>
                <w:rFonts w:ascii="Times New Roman" w:hAnsi="Times New Roman"/>
                <w:b/>
                <w:color w:val="000000" w:themeColor="text1"/>
                <w:sz w:val="24"/>
                <w:szCs w:val="24"/>
                <w:u w:val="single"/>
                <w:lang w:val="kk-KZ"/>
              </w:rPr>
              <w:t>Бағалау нәтижесі:</w:t>
            </w:r>
            <w:r w:rsidRPr="00DF162D">
              <w:rPr>
                <w:rFonts w:ascii="Times New Roman" w:hAnsi="Times New Roman"/>
                <w:color w:val="000000" w:themeColor="text1"/>
                <w:sz w:val="24"/>
                <w:szCs w:val="24"/>
                <w:lang w:val="kk-KZ"/>
              </w:rPr>
              <w:t xml:space="preserve"> «Қызылорда облысының білім басқармасының Қызылорда қаласы бойынша білім бөлімінің "Ә.Құдабаев атындағы №197 қазақ орта мектебі" коммуналдық мемлекеттік мекемесі. Мектеп</w:t>
            </w:r>
            <w:r w:rsidR="005246CD" w:rsidRPr="00DF162D">
              <w:rPr>
                <w:rFonts w:ascii="Times New Roman" w:hAnsi="Times New Roman"/>
                <w:color w:val="000000" w:themeColor="text1"/>
                <w:sz w:val="24"/>
                <w:szCs w:val="24"/>
                <w:lang w:val="kk-KZ"/>
              </w:rPr>
              <w:t xml:space="preserve"> ғимараты Қасымжомарт Кемелұлының бастамасымен жайлы мектеп негізінде салынып </w:t>
            </w:r>
            <w:r w:rsidRPr="00DF162D">
              <w:rPr>
                <w:rFonts w:ascii="Times New Roman" w:hAnsi="Times New Roman"/>
                <w:color w:val="000000" w:themeColor="text1"/>
                <w:sz w:val="24"/>
                <w:szCs w:val="24"/>
                <w:lang w:val="kk-KZ"/>
              </w:rPr>
              <w:t xml:space="preserve"> </w:t>
            </w:r>
            <w:r w:rsidR="005246CD" w:rsidRPr="00DF162D">
              <w:rPr>
                <w:rFonts w:ascii="Times New Roman" w:hAnsi="Times New Roman"/>
                <w:color w:val="000000" w:themeColor="text1"/>
                <w:sz w:val="24"/>
                <w:szCs w:val="24"/>
                <w:lang w:val="kk-KZ"/>
              </w:rPr>
              <w:t>2025</w:t>
            </w:r>
            <w:r w:rsidRPr="00DF162D">
              <w:rPr>
                <w:rFonts w:ascii="Times New Roman" w:hAnsi="Times New Roman"/>
                <w:color w:val="000000" w:themeColor="text1"/>
                <w:sz w:val="24"/>
                <w:szCs w:val="24"/>
                <w:lang w:val="kk-KZ"/>
              </w:rPr>
              <w:t xml:space="preserve"> жылы пайдалануға берілген. </w:t>
            </w:r>
          </w:p>
          <w:p w14:paraId="7E193FD7" w14:textId="679175F8" w:rsidR="00196C7A" w:rsidRPr="00DF162D" w:rsidRDefault="00196C7A" w:rsidP="008346FE">
            <w:pPr>
              <w:shd w:val="clear" w:color="auto" w:fill="FFFFFF" w:themeFill="background1"/>
              <w:spacing w:after="0" w:line="240" w:lineRule="auto"/>
              <w:ind w:firstLine="708"/>
              <w:jc w:val="both"/>
              <w:rPr>
                <w:rFonts w:ascii="Times New Roman" w:hAnsi="Times New Roman"/>
                <w:color w:val="000000" w:themeColor="text1"/>
                <w:sz w:val="24"/>
                <w:szCs w:val="24"/>
                <w:lang w:val="kk-KZ"/>
              </w:rPr>
            </w:pPr>
            <w:r w:rsidRPr="00DF162D">
              <w:rPr>
                <w:rFonts w:ascii="Times New Roman" w:hAnsi="Times New Roman"/>
                <w:color w:val="000000" w:themeColor="text1"/>
                <w:sz w:val="24"/>
                <w:szCs w:val="24"/>
                <w:lang w:val="kk-KZ"/>
              </w:rPr>
              <w:t xml:space="preserve">Мекен жайы: Қазақстан Республикасы, Қызылорда облысы, Қызылорда қаласы, </w:t>
            </w:r>
            <w:r w:rsidR="005246CD" w:rsidRPr="00DF162D">
              <w:rPr>
                <w:rFonts w:ascii="Times New Roman" w:hAnsi="Times New Roman"/>
                <w:color w:val="000000" w:themeColor="text1"/>
                <w:sz w:val="24"/>
                <w:szCs w:val="24"/>
                <w:lang w:val="kk-KZ"/>
              </w:rPr>
              <w:t>С.Нұрмағанбет</w:t>
            </w:r>
            <w:r w:rsidR="00BB6C8B">
              <w:rPr>
                <w:rFonts w:ascii="Times New Roman" w:hAnsi="Times New Roman"/>
                <w:color w:val="000000" w:themeColor="text1"/>
                <w:sz w:val="24"/>
                <w:szCs w:val="24"/>
                <w:lang w:val="kk-KZ"/>
              </w:rPr>
              <w:t>ов</w:t>
            </w:r>
            <w:r w:rsidRPr="00DF162D">
              <w:rPr>
                <w:rFonts w:ascii="Times New Roman" w:hAnsi="Times New Roman"/>
                <w:color w:val="000000" w:themeColor="text1"/>
                <w:sz w:val="24"/>
                <w:szCs w:val="24"/>
                <w:lang w:val="kk-KZ"/>
              </w:rPr>
              <w:t xml:space="preserve"> көшесі №</w:t>
            </w:r>
            <w:r w:rsidR="005246CD" w:rsidRPr="00DF162D">
              <w:rPr>
                <w:rFonts w:ascii="Times New Roman" w:hAnsi="Times New Roman"/>
                <w:color w:val="000000" w:themeColor="text1"/>
                <w:sz w:val="24"/>
                <w:szCs w:val="24"/>
                <w:lang w:val="kk-KZ"/>
              </w:rPr>
              <w:t xml:space="preserve">1Б </w:t>
            </w:r>
            <w:r w:rsidRPr="00DF162D">
              <w:rPr>
                <w:rFonts w:ascii="Times New Roman" w:hAnsi="Times New Roman"/>
                <w:color w:val="000000" w:themeColor="text1"/>
                <w:sz w:val="24"/>
                <w:szCs w:val="24"/>
                <w:lang w:val="kk-KZ"/>
              </w:rPr>
              <w:t>ғимарат, индекс 1200</w:t>
            </w:r>
            <w:r w:rsidR="005246CD" w:rsidRPr="00DF162D">
              <w:rPr>
                <w:rFonts w:ascii="Times New Roman" w:hAnsi="Times New Roman"/>
                <w:color w:val="000000" w:themeColor="text1"/>
                <w:sz w:val="24"/>
                <w:szCs w:val="24"/>
                <w:lang w:val="kk-KZ"/>
              </w:rPr>
              <w:t>12</w:t>
            </w:r>
            <w:r w:rsidRPr="00DF162D">
              <w:rPr>
                <w:rFonts w:ascii="Times New Roman" w:hAnsi="Times New Roman"/>
                <w:color w:val="000000" w:themeColor="text1"/>
                <w:sz w:val="24"/>
                <w:szCs w:val="24"/>
                <w:lang w:val="kk-KZ"/>
              </w:rPr>
              <w:t>.</w:t>
            </w:r>
          </w:p>
          <w:p w14:paraId="29B30F52" w14:textId="43B6763B"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Электрондық мекен-жайы: </w:t>
            </w:r>
            <w:proofErr w:type="spellStart"/>
            <w:r w:rsidR="005246CD">
              <w:rPr>
                <w:rFonts w:ascii="Times New Roman" w:hAnsi="Times New Roman"/>
                <w:color w:val="7030A0"/>
                <w:sz w:val="24"/>
                <w:szCs w:val="24"/>
                <w:lang w:val="en-US"/>
              </w:rPr>
              <w:t>kbi</w:t>
            </w:r>
            <w:proofErr w:type="spellEnd"/>
            <w:r w:rsidR="005246CD" w:rsidRPr="005246CD">
              <w:rPr>
                <w:rFonts w:ascii="Times New Roman" w:hAnsi="Times New Roman"/>
                <w:color w:val="7030A0"/>
                <w:sz w:val="24"/>
                <w:szCs w:val="24"/>
              </w:rPr>
              <w:t>197</w:t>
            </w:r>
            <w:r w:rsidRPr="005246CD">
              <w:rPr>
                <w:rFonts w:ascii="Times New Roman" w:hAnsi="Times New Roman"/>
                <w:color w:val="7030A0"/>
                <w:sz w:val="24"/>
                <w:szCs w:val="24"/>
                <w:lang w:val="kk-KZ"/>
              </w:rPr>
              <w:t>@mail.</w:t>
            </w:r>
            <w:proofErr w:type="spellStart"/>
            <w:r w:rsidR="005246CD">
              <w:rPr>
                <w:rFonts w:ascii="Times New Roman" w:hAnsi="Times New Roman"/>
                <w:color w:val="7030A0"/>
                <w:sz w:val="24"/>
                <w:szCs w:val="24"/>
                <w:lang w:val="en-US"/>
              </w:rPr>
              <w:t>ru</w:t>
            </w:r>
            <w:proofErr w:type="spellEnd"/>
            <w:r w:rsidRPr="005246CD">
              <w:rPr>
                <w:rFonts w:ascii="Times New Roman" w:hAnsi="Times New Roman"/>
                <w:color w:val="7030A0"/>
                <w:sz w:val="24"/>
                <w:szCs w:val="24"/>
                <w:lang w:val="kk-KZ"/>
              </w:rPr>
              <w:t xml:space="preserve">, телефон, факс: 8(7242) </w:t>
            </w:r>
            <w:r w:rsidRPr="005246CD">
              <w:rPr>
                <w:rFonts w:ascii="Times New Roman" w:hAnsi="Times New Roman"/>
                <w:color w:val="EE0000"/>
                <w:sz w:val="24"/>
                <w:szCs w:val="24"/>
                <w:lang w:val="kk-KZ"/>
              </w:rPr>
              <w:t xml:space="preserve">26-26-16. </w:t>
            </w:r>
            <w:r w:rsidRPr="005246CD">
              <w:rPr>
                <w:rFonts w:ascii="Times New Roman" w:hAnsi="Times New Roman"/>
                <w:color w:val="7030A0"/>
                <w:sz w:val="24"/>
                <w:szCs w:val="24"/>
                <w:lang w:val="kk-KZ"/>
              </w:rPr>
              <w:t>Ғимарат қабырғаларының материалдары үлкен панелді. Типтік үлгідегі ғимарат 1176 оқушыға арнап салынған. Үш қабатты. Жалпы алаңы -</w:t>
            </w:r>
            <w:r w:rsidR="00E44E4D">
              <w:rPr>
                <w:rFonts w:ascii="Times New Roman" w:hAnsi="Times New Roman"/>
                <w:color w:val="EE0000"/>
                <w:sz w:val="24"/>
                <w:szCs w:val="24"/>
                <w:lang w:val="kk-KZ"/>
              </w:rPr>
              <w:t>10302</w:t>
            </w:r>
            <w:r w:rsidRPr="00DF162D">
              <w:rPr>
                <w:rFonts w:ascii="Times New Roman" w:hAnsi="Times New Roman"/>
                <w:color w:val="EE0000"/>
                <w:sz w:val="24"/>
                <w:szCs w:val="24"/>
                <w:lang w:val="kk-KZ"/>
              </w:rPr>
              <w:t>,</w:t>
            </w:r>
            <w:r w:rsidR="00E44E4D">
              <w:rPr>
                <w:rFonts w:ascii="Times New Roman" w:hAnsi="Times New Roman"/>
                <w:color w:val="EE0000"/>
                <w:sz w:val="24"/>
                <w:szCs w:val="24"/>
                <w:lang w:val="kk-KZ"/>
              </w:rPr>
              <w:t>7</w:t>
            </w:r>
            <w:r w:rsidRPr="00DF162D">
              <w:rPr>
                <w:rFonts w:ascii="Times New Roman" w:hAnsi="Times New Roman"/>
                <w:color w:val="EE0000"/>
                <w:sz w:val="24"/>
                <w:szCs w:val="24"/>
                <w:lang w:val="kk-KZ"/>
              </w:rPr>
              <w:t>м</w:t>
            </w:r>
            <w:r w:rsidRPr="00DF162D">
              <w:rPr>
                <w:rFonts w:ascii="Times New Roman" w:hAnsi="Times New Roman"/>
                <w:color w:val="EE0000"/>
                <w:sz w:val="24"/>
                <w:szCs w:val="24"/>
                <w:vertAlign w:val="superscript"/>
                <w:lang w:val="kk-KZ"/>
              </w:rPr>
              <w:t>2</w:t>
            </w:r>
            <w:r w:rsidRPr="005246CD">
              <w:rPr>
                <w:rFonts w:ascii="Times New Roman" w:hAnsi="Times New Roman"/>
                <w:color w:val="7030A0"/>
                <w:sz w:val="24"/>
                <w:szCs w:val="24"/>
                <w:lang w:val="kk-KZ"/>
              </w:rPr>
              <w:t>. Жұмысшы ауданы-</w:t>
            </w:r>
            <w:r w:rsidR="00E02B0C">
              <w:rPr>
                <w:rFonts w:ascii="Times New Roman" w:hAnsi="Times New Roman"/>
                <w:color w:val="EE0000"/>
                <w:sz w:val="24"/>
                <w:szCs w:val="24"/>
                <w:lang w:val="kk-KZ"/>
              </w:rPr>
              <w:t xml:space="preserve">8034 </w:t>
            </w:r>
            <w:r w:rsidRPr="00DF162D">
              <w:rPr>
                <w:rFonts w:ascii="Times New Roman" w:hAnsi="Times New Roman"/>
                <w:color w:val="EE0000"/>
                <w:sz w:val="24"/>
                <w:szCs w:val="24"/>
                <w:lang w:val="kk-KZ"/>
              </w:rPr>
              <w:t>м</w:t>
            </w:r>
            <w:r w:rsidRPr="00DF162D">
              <w:rPr>
                <w:rFonts w:ascii="Times New Roman" w:hAnsi="Times New Roman"/>
                <w:color w:val="EE0000"/>
                <w:sz w:val="24"/>
                <w:szCs w:val="24"/>
                <w:vertAlign w:val="superscript"/>
                <w:lang w:val="kk-KZ"/>
              </w:rPr>
              <w:t>2</w:t>
            </w:r>
            <w:r w:rsidRPr="00DF162D">
              <w:rPr>
                <w:rFonts w:ascii="Times New Roman" w:hAnsi="Times New Roman"/>
                <w:color w:val="EE0000"/>
                <w:sz w:val="24"/>
                <w:szCs w:val="24"/>
                <w:lang w:val="kk-KZ"/>
              </w:rPr>
              <w:t xml:space="preserve">. </w:t>
            </w:r>
          </w:p>
          <w:p w14:paraId="555F8C23" w14:textId="47C181C3" w:rsidR="00196C7A" w:rsidRPr="005246CD" w:rsidRDefault="00D82EB6" w:rsidP="008346FE">
            <w:pPr>
              <w:shd w:val="clear" w:color="auto" w:fill="FFFFFF" w:themeFill="background1"/>
              <w:jc w:val="both"/>
              <w:rPr>
                <w:rFonts w:ascii="Times New Roman" w:hAnsi="Times New Roman"/>
                <w:b/>
                <w:color w:val="7030A0"/>
                <w:sz w:val="24"/>
                <w:szCs w:val="24"/>
                <w:lang w:val="kk-KZ"/>
              </w:rPr>
            </w:pPr>
            <w:r>
              <w:rPr>
                <w:noProof/>
              </w:rPr>
              <w:drawing>
                <wp:anchor distT="0" distB="0" distL="114300" distR="114300" simplePos="0" relativeHeight="251659264" behindDoc="0" locked="0" layoutInCell="1" allowOverlap="1" wp14:anchorId="298D1F60" wp14:editId="651D972F">
                  <wp:simplePos x="0" y="0"/>
                  <wp:positionH relativeFrom="margin">
                    <wp:posOffset>3387725</wp:posOffset>
                  </wp:positionH>
                  <wp:positionV relativeFrom="margin">
                    <wp:posOffset>2296160</wp:posOffset>
                  </wp:positionV>
                  <wp:extent cx="2353945" cy="1765300"/>
                  <wp:effectExtent l="0" t="0" r="8255" b="6350"/>
                  <wp:wrapSquare wrapText="bothSides"/>
                  <wp:docPr id="2069238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700">
              <w:rPr>
                <w:noProof/>
              </w:rPr>
              <w:drawing>
                <wp:anchor distT="0" distB="0" distL="114300" distR="114300" simplePos="0" relativeHeight="251658240" behindDoc="0" locked="0" layoutInCell="1" allowOverlap="1" wp14:anchorId="669A62EE" wp14:editId="659BFA3E">
                  <wp:simplePos x="0" y="0"/>
                  <wp:positionH relativeFrom="margin">
                    <wp:posOffset>355600</wp:posOffset>
                  </wp:positionH>
                  <wp:positionV relativeFrom="margin">
                    <wp:posOffset>2302510</wp:posOffset>
                  </wp:positionV>
                  <wp:extent cx="2345690" cy="1778000"/>
                  <wp:effectExtent l="0" t="0" r="0" b="0"/>
                  <wp:wrapSquare wrapText="bothSides"/>
                  <wp:docPr id="5945646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56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C7A" w:rsidRPr="005246CD">
              <w:rPr>
                <w:noProof/>
                <w:color w:val="7030A0"/>
                <w:lang w:val="kk-KZ" w:eastAsia="ru-RU"/>
              </w:rPr>
              <w:t xml:space="preserve"> </w:t>
            </w:r>
          </w:p>
          <w:p w14:paraId="3D5FA4B7" w14:textId="60C90E46"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191406F1"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2ED3D742"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63EACE59"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59675248"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1C514510"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64A56392"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1C6DC9FF"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65C69075" w14:textId="77777777" w:rsidR="00EC6700" w:rsidRDefault="00EC6700" w:rsidP="008346FE">
            <w:pPr>
              <w:pStyle w:val="a7"/>
              <w:shd w:val="clear" w:color="auto" w:fill="FFFFFF" w:themeFill="background1"/>
              <w:spacing w:after="0"/>
              <w:jc w:val="both"/>
              <w:rPr>
                <w:rFonts w:ascii="Times New Roman" w:hAnsi="Times New Roman"/>
                <w:b/>
                <w:color w:val="EE0000"/>
                <w:lang w:val="kk-KZ"/>
              </w:rPr>
            </w:pPr>
          </w:p>
          <w:p w14:paraId="4D900244" w14:textId="5CCCCD9D" w:rsidR="00196C7A" w:rsidRPr="00DF162D" w:rsidRDefault="00196C7A" w:rsidP="008346FE">
            <w:pPr>
              <w:pStyle w:val="a7"/>
              <w:shd w:val="clear" w:color="auto" w:fill="FFFFFF" w:themeFill="background1"/>
              <w:spacing w:after="0"/>
              <w:jc w:val="both"/>
              <w:rPr>
                <w:rFonts w:ascii="Times New Roman" w:hAnsi="Times New Roman"/>
                <w:b/>
                <w:color w:val="EE0000"/>
                <w:lang w:val="kk-KZ"/>
              </w:rPr>
            </w:pPr>
            <w:r w:rsidRPr="00DF162D">
              <w:rPr>
                <w:rFonts w:ascii="Times New Roman" w:hAnsi="Times New Roman"/>
                <w:b/>
                <w:color w:val="EE0000"/>
                <w:lang w:val="kk-KZ"/>
              </w:rPr>
              <w:t>Меншікті не шаруашылық жүргізу немесе жедел басқару сенімгерлік бас</w:t>
            </w:r>
            <w:r w:rsidR="00DF162D" w:rsidRPr="00DF162D">
              <w:rPr>
                <w:rFonts w:ascii="Times New Roman" w:hAnsi="Times New Roman"/>
                <w:b/>
                <w:color w:val="EE0000"/>
                <w:lang w:val="kk-KZ"/>
              </w:rPr>
              <w:t>қ</w:t>
            </w:r>
            <w:r w:rsidRPr="00DF162D">
              <w:rPr>
                <w:rFonts w:ascii="Times New Roman" w:hAnsi="Times New Roman"/>
                <w:b/>
                <w:color w:val="EE0000"/>
                <w:lang w:val="kk-KZ"/>
              </w:rPr>
              <w:t>ару құқығында тиесілі материалдық активтердің болуы немесе білім беру қызметтерінің сапасын қамтамасыз ететін, кемінде 10 жыл қолданылу мерзімімен материалдық активтерді жалға алу мәліметтері</w:t>
            </w:r>
          </w:p>
          <w:p w14:paraId="28B3C598" w14:textId="1F756362" w:rsidR="00196C7A" w:rsidRPr="005246CD" w:rsidRDefault="00196C7A" w:rsidP="008346FE">
            <w:pPr>
              <w:shd w:val="clear" w:color="auto" w:fill="FFFFFF" w:themeFill="background1"/>
              <w:spacing w:after="0"/>
              <w:jc w:val="both"/>
              <w:rPr>
                <w:rFonts w:ascii="Times New Roman" w:hAnsi="Times New Roman"/>
                <w:color w:val="7030A0"/>
                <w:sz w:val="24"/>
                <w:szCs w:val="24"/>
                <w:lang w:val="kk-KZ"/>
              </w:rPr>
            </w:pPr>
            <w:r w:rsidRPr="005246CD">
              <w:rPr>
                <w:rFonts w:ascii="Times New Roman" w:hAnsi="Times New Roman"/>
                <w:b/>
                <w:color w:val="7030A0"/>
                <w:sz w:val="24"/>
                <w:szCs w:val="24"/>
                <w:u w:val="single"/>
                <w:lang w:val="kk-KZ"/>
              </w:rPr>
              <w:t xml:space="preserve">Бағалау нәтижесі: </w:t>
            </w:r>
            <w:r w:rsidRPr="005246CD">
              <w:rPr>
                <w:rFonts w:ascii="Times New Roman" w:hAnsi="Times New Roman"/>
                <w:color w:val="7030A0"/>
                <w:sz w:val="24"/>
                <w:szCs w:val="24"/>
                <w:lang w:val="kk-KZ"/>
              </w:rPr>
              <w:t xml:space="preserve">Мектептің оқыту тілі қазақ, жұмыс реті екі ауысымда оқытылады. Қазіргі таңда </w:t>
            </w:r>
            <w:r w:rsidR="000242D9">
              <w:rPr>
                <w:rFonts w:ascii="Times New Roman" w:hAnsi="Times New Roman"/>
                <w:color w:val="7030A0"/>
                <w:sz w:val="24"/>
                <w:szCs w:val="24"/>
                <w:lang w:val="kk-KZ"/>
              </w:rPr>
              <w:t>1200</w:t>
            </w:r>
            <w:r w:rsidRPr="005246CD">
              <w:rPr>
                <w:rFonts w:ascii="Times New Roman" w:hAnsi="Times New Roman"/>
                <w:color w:val="7030A0"/>
                <w:sz w:val="24"/>
                <w:szCs w:val="24"/>
                <w:lang w:val="kk-KZ"/>
              </w:rPr>
              <w:t xml:space="preserve"> оқушы білім алуда. Заңды тұлғаның қайта аталуына байланысты 2021 жылдың 21 қаңтарында ҚР Әділет министрлігі Қызылорда облысының Әділет департаменті  анықтама берді. </w:t>
            </w:r>
          </w:p>
          <w:p w14:paraId="13B0185C" w14:textId="1685DCEC" w:rsidR="00196C7A" w:rsidRPr="005246CD" w:rsidRDefault="00196C7A" w:rsidP="008346FE">
            <w:pPr>
              <w:shd w:val="clear" w:color="auto" w:fill="FFFFFF" w:themeFill="background1"/>
              <w:spacing w:after="0"/>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БСН </w:t>
            </w:r>
            <w:r w:rsidR="00671ECB">
              <w:rPr>
                <w:rFonts w:ascii="Times New Roman" w:hAnsi="Times New Roman"/>
                <w:color w:val="EE0000"/>
                <w:sz w:val="24"/>
                <w:szCs w:val="24"/>
                <w:lang w:val="kk-KZ"/>
              </w:rPr>
              <w:t>980240002631</w:t>
            </w:r>
            <w:r w:rsidRPr="005246CD">
              <w:rPr>
                <w:rFonts w:ascii="Times New Roman" w:hAnsi="Times New Roman"/>
                <w:color w:val="7030A0"/>
                <w:sz w:val="24"/>
                <w:szCs w:val="24"/>
                <w:lang w:val="kk-KZ"/>
              </w:rPr>
              <w:t xml:space="preserve"> Заңды тұлғаның атауы «Қызылорда облысының білім басқармасының Қызылорда қаласы бойынша білім бөлімінің "Ә.Құдабаев атындағы №197 қазақ орта мектебі" коммуналдық мемлекеттік мекемесі». Мектепке жыл сайын ағымдағы жөндеу жұмыс жүргізіліп отырады. Ағымдағы жөндеу жұмысына жұмсалған қаржы </w:t>
            </w:r>
            <w:r w:rsidRPr="00DF162D">
              <w:rPr>
                <w:rFonts w:ascii="Times New Roman" w:hAnsi="Times New Roman"/>
                <w:color w:val="EE0000"/>
                <w:sz w:val="24"/>
                <w:szCs w:val="24"/>
                <w:lang w:val="kk-KZ"/>
              </w:rPr>
              <w:t>202</w:t>
            </w:r>
            <w:r w:rsidR="00DF162D" w:rsidRPr="00DF162D">
              <w:rPr>
                <w:rFonts w:ascii="Times New Roman" w:hAnsi="Times New Roman"/>
                <w:color w:val="EE0000"/>
                <w:sz w:val="24"/>
                <w:szCs w:val="24"/>
                <w:lang w:val="kk-KZ"/>
              </w:rPr>
              <w:t>2</w:t>
            </w:r>
            <w:r w:rsidRPr="00DF162D">
              <w:rPr>
                <w:rFonts w:ascii="Times New Roman" w:hAnsi="Times New Roman"/>
                <w:color w:val="EE0000"/>
                <w:sz w:val="24"/>
                <w:szCs w:val="24"/>
                <w:lang w:val="kk-KZ"/>
              </w:rPr>
              <w:t xml:space="preserve"> жылы-683530 теңге, 202</w:t>
            </w:r>
            <w:r w:rsidR="00DF162D" w:rsidRPr="00DF162D">
              <w:rPr>
                <w:rFonts w:ascii="Times New Roman" w:hAnsi="Times New Roman"/>
                <w:color w:val="EE0000"/>
                <w:sz w:val="24"/>
                <w:szCs w:val="24"/>
                <w:lang w:val="kk-KZ"/>
              </w:rPr>
              <w:t>3</w:t>
            </w:r>
            <w:r w:rsidRPr="00DF162D">
              <w:rPr>
                <w:rFonts w:ascii="Times New Roman" w:hAnsi="Times New Roman"/>
                <w:color w:val="EE0000"/>
                <w:sz w:val="24"/>
                <w:szCs w:val="24"/>
                <w:lang w:val="kk-KZ"/>
              </w:rPr>
              <w:t xml:space="preserve"> жыл-1 473781 теңге, 202</w:t>
            </w:r>
            <w:r w:rsidR="00DF162D" w:rsidRPr="00DF162D">
              <w:rPr>
                <w:rFonts w:ascii="Times New Roman" w:hAnsi="Times New Roman"/>
                <w:color w:val="EE0000"/>
                <w:sz w:val="24"/>
                <w:szCs w:val="24"/>
                <w:lang w:val="kk-KZ"/>
              </w:rPr>
              <w:t>4</w:t>
            </w:r>
            <w:r w:rsidRPr="00DF162D">
              <w:rPr>
                <w:rFonts w:ascii="Times New Roman" w:hAnsi="Times New Roman"/>
                <w:color w:val="EE0000"/>
                <w:sz w:val="24"/>
                <w:szCs w:val="24"/>
                <w:lang w:val="kk-KZ"/>
              </w:rPr>
              <w:t xml:space="preserve"> жыл -3585700т</w:t>
            </w:r>
            <w:r w:rsidRPr="005246CD">
              <w:rPr>
                <w:rFonts w:ascii="Times New Roman" w:hAnsi="Times New Roman"/>
                <w:color w:val="7030A0"/>
                <w:sz w:val="24"/>
                <w:szCs w:val="24"/>
                <w:lang w:val="kk-KZ"/>
              </w:rPr>
              <w:t>. Мектепті жаңа оқу жылына дайындау мақсатында мектепті ағымды жөндеу жұмыстарына бюджеттен қаржы бөлініп тұрады.</w:t>
            </w:r>
            <w:r w:rsidRPr="00DF162D">
              <w:rPr>
                <w:rFonts w:ascii="Times New Roman" w:hAnsi="Times New Roman"/>
                <w:color w:val="EE0000"/>
                <w:sz w:val="24"/>
                <w:szCs w:val="24"/>
                <w:lang w:val="kk-KZ"/>
              </w:rPr>
              <w:t xml:space="preserve"> Бірінші, екінші, қабаттың сынып кабинеттер, дәретханалар және спорт залдың – 7</w:t>
            </w:r>
            <w:r w:rsidR="00EE307B">
              <w:rPr>
                <w:rFonts w:ascii="Times New Roman" w:hAnsi="Times New Roman"/>
                <w:color w:val="EE0000"/>
                <w:sz w:val="24"/>
                <w:szCs w:val="24"/>
                <w:lang w:val="kk-KZ"/>
              </w:rPr>
              <w:t>878</w:t>
            </w:r>
            <w:r w:rsidRPr="00DF162D">
              <w:rPr>
                <w:rFonts w:ascii="Times New Roman" w:hAnsi="Times New Roman"/>
                <w:color w:val="EE0000"/>
                <w:sz w:val="24"/>
                <w:szCs w:val="24"/>
                <w:lang w:val="kk-KZ"/>
              </w:rPr>
              <w:t>,5м</w:t>
            </w:r>
            <w:r w:rsidRPr="00DF162D">
              <w:rPr>
                <w:rFonts w:ascii="Times New Roman" w:hAnsi="Times New Roman"/>
                <w:color w:val="EE0000"/>
                <w:sz w:val="24"/>
                <w:szCs w:val="24"/>
                <w:vertAlign w:val="superscript"/>
                <w:lang w:val="kk-KZ"/>
              </w:rPr>
              <w:t xml:space="preserve">2 </w:t>
            </w:r>
            <w:r w:rsidRPr="00DF162D">
              <w:rPr>
                <w:rFonts w:ascii="Times New Roman" w:hAnsi="Times New Roman"/>
                <w:color w:val="EE0000"/>
                <w:sz w:val="24"/>
                <w:szCs w:val="24"/>
                <w:lang w:val="kk-KZ"/>
              </w:rPr>
              <w:t xml:space="preserve">қабырғалары сырланды (водоэмульсиялау). Мектеп ғимаратының ішкі қабырғалары, сыныптар іштерінің қабырғалары әктеліп, (водоэмульсиялау) жағылды, жылыту құбырлары (батареялар) сырланды. Сыртқа  аула қоршаулары сырланды. Мектеп ғимаратында су құбырлары жүйесі орталықтандырылған, жағдайы қанағаттанарлық. Мектеп жылы дәретханалармен жабдықталған. Ер бала-қыз балаларға арналған </w:t>
            </w:r>
            <w:r w:rsidR="0053706D">
              <w:rPr>
                <w:rFonts w:ascii="Times New Roman" w:hAnsi="Times New Roman"/>
                <w:color w:val="EE0000"/>
                <w:sz w:val="24"/>
                <w:szCs w:val="24"/>
                <w:lang w:val="kk-KZ"/>
              </w:rPr>
              <w:t>10</w:t>
            </w:r>
            <w:r w:rsidRPr="00DF162D">
              <w:rPr>
                <w:rFonts w:ascii="Times New Roman" w:hAnsi="Times New Roman"/>
                <w:color w:val="EE0000"/>
                <w:sz w:val="24"/>
                <w:szCs w:val="24"/>
                <w:lang w:val="kk-KZ"/>
              </w:rPr>
              <w:t xml:space="preserve"> дәретхана жұмыс жасап тұр. Жылы сумен (бойлер арқылы жылытылады) және қол кептіргіш құралдармен жабдықталған. </w:t>
            </w:r>
          </w:p>
          <w:p w14:paraId="65A3477A" w14:textId="31090F59" w:rsidR="00196C7A" w:rsidRPr="005246CD" w:rsidRDefault="00196C7A" w:rsidP="008346FE">
            <w:pPr>
              <w:shd w:val="clear" w:color="auto" w:fill="FFFFFF" w:themeFill="background1"/>
              <w:spacing w:after="0"/>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           Оқушылардың қауіпсіздігін қамтамасыз ету мақсатында 202</w:t>
            </w:r>
            <w:r w:rsidR="00DF162D">
              <w:rPr>
                <w:rFonts w:ascii="Times New Roman" w:hAnsi="Times New Roman"/>
                <w:color w:val="7030A0"/>
                <w:sz w:val="24"/>
                <w:szCs w:val="24"/>
                <w:lang w:val="kk-KZ"/>
              </w:rPr>
              <w:t>5</w:t>
            </w:r>
            <w:r w:rsidRPr="005246CD">
              <w:rPr>
                <w:rFonts w:ascii="Times New Roman" w:hAnsi="Times New Roman"/>
                <w:color w:val="7030A0"/>
                <w:sz w:val="24"/>
                <w:szCs w:val="24"/>
                <w:lang w:val="kk-KZ"/>
              </w:rPr>
              <w:t xml:space="preserve"> жылы  жергілікті бюджеттен қаржы бөлініп </w:t>
            </w:r>
            <w:r w:rsidR="00B66F2E">
              <w:rPr>
                <w:rFonts w:ascii="Times New Roman" w:hAnsi="Times New Roman"/>
                <w:color w:val="7030A0"/>
                <w:sz w:val="24"/>
                <w:szCs w:val="24"/>
                <w:lang w:val="kk-KZ"/>
              </w:rPr>
              <w:t>103</w:t>
            </w:r>
            <w:r w:rsidRPr="005246CD">
              <w:rPr>
                <w:rFonts w:ascii="Times New Roman" w:hAnsi="Times New Roman"/>
                <w:color w:val="7030A0"/>
                <w:sz w:val="24"/>
                <w:szCs w:val="24"/>
                <w:lang w:val="kk-KZ"/>
              </w:rPr>
              <w:t xml:space="preserve"> камералы бейне бақылау орнатылды (</w:t>
            </w:r>
            <w:r w:rsidR="00E07B00">
              <w:rPr>
                <w:rFonts w:ascii="Times New Roman" w:hAnsi="Times New Roman"/>
                <w:color w:val="7030A0"/>
                <w:sz w:val="24"/>
                <w:szCs w:val="24"/>
                <w:lang w:val="kk-KZ"/>
              </w:rPr>
              <w:t>ТОО Сәт</w:t>
            </w:r>
            <w:r w:rsidR="001C55E3">
              <w:rPr>
                <w:rFonts w:ascii="Times New Roman" w:hAnsi="Times New Roman"/>
                <w:color w:val="7030A0"/>
                <w:sz w:val="24"/>
                <w:szCs w:val="24"/>
                <w:lang w:val="kk-KZ"/>
              </w:rPr>
              <w:t>-</w:t>
            </w:r>
            <w:r w:rsidR="00E07B00">
              <w:rPr>
                <w:rFonts w:ascii="Times New Roman" w:hAnsi="Times New Roman"/>
                <w:color w:val="7030A0"/>
                <w:sz w:val="24"/>
                <w:szCs w:val="24"/>
                <w:lang w:val="kk-KZ"/>
              </w:rPr>
              <w:t xml:space="preserve"> Сервис</w:t>
            </w:r>
            <w:r w:rsidRPr="005246CD">
              <w:rPr>
                <w:rFonts w:ascii="Times New Roman" w:hAnsi="Times New Roman"/>
                <w:color w:val="7030A0"/>
                <w:sz w:val="24"/>
                <w:szCs w:val="24"/>
                <w:lang w:val="kk-KZ"/>
              </w:rPr>
              <w:t xml:space="preserve">). Оның </w:t>
            </w:r>
            <w:r w:rsidR="00B66F2E">
              <w:rPr>
                <w:rFonts w:ascii="Times New Roman" w:hAnsi="Times New Roman"/>
                <w:color w:val="7030A0"/>
                <w:sz w:val="24"/>
                <w:szCs w:val="24"/>
                <w:lang w:val="kk-KZ"/>
              </w:rPr>
              <w:t>63</w:t>
            </w:r>
            <w:r w:rsidRPr="005246CD">
              <w:rPr>
                <w:rFonts w:ascii="Times New Roman" w:hAnsi="Times New Roman"/>
                <w:color w:val="7030A0"/>
                <w:sz w:val="24"/>
                <w:szCs w:val="24"/>
                <w:lang w:val="kk-KZ"/>
              </w:rPr>
              <w:t xml:space="preserve"> бейнекамерасы ішкі фойе мен коридорға, </w:t>
            </w:r>
            <w:r w:rsidR="00B66F2E">
              <w:rPr>
                <w:rFonts w:ascii="Times New Roman" w:hAnsi="Times New Roman"/>
                <w:color w:val="7030A0"/>
                <w:sz w:val="24"/>
                <w:szCs w:val="24"/>
                <w:lang w:val="kk-KZ"/>
              </w:rPr>
              <w:t>40</w:t>
            </w:r>
            <w:r w:rsidRPr="005246CD">
              <w:rPr>
                <w:rFonts w:ascii="Times New Roman" w:hAnsi="Times New Roman"/>
                <w:color w:val="7030A0"/>
                <w:sz w:val="24"/>
                <w:szCs w:val="24"/>
                <w:lang w:val="kk-KZ"/>
              </w:rPr>
              <w:t xml:space="preserve"> бейнекамера сыртқы мектеп ауласын бақылап тұрады. Дәліздері, мектеп ауласы барлығы </w:t>
            </w:r>
            <w:r w:rsidR="00B66F2E">
              <w:rPr>
                <w:rFonts w:ascii="Times New Roman" w:hAnsi="Times New Roman"/>
                <w:color w:val="7030A0"/>
                <w:sz w:val="24"/>
                <w:szCs w:val="24"/>
                <w:lang w:val="kk-KZ"/>
              </w:rPr>
              <w:t>103</w:t>
            </w:r>
            <w:r w:rsidRPr="005246CD">
              <w:rPr>
                <w:rFonts w:ascii="Times New Roman" w:hAnsi="Times New Roman"/>
                <w:color w:val="7030A0"/>
                <w:sz w:val="24"/>
                <w:szCs w:val="24"/>
                <w:lang w:val="kk-KZ"/>
              </w:rPr>
              <w:t xml:space="preserve"> дана камерамен бақыланып отырады.       </w:t>
            </w:r>
          </w:p>
          <w:p w14:paraId="43FA0D27" w14:textId="0931E0E3" w:rsidR="00196C7A" w:rsidRPr="005246CD" w:rsidRDefault="00196C7A" w:rsidP="008346FE">
            <w:pPr>
              <w:shd w:val="clear" w:color="auto" w:fill="FFFFFF" w:themeFill="background1"/>
              <w:spacing w:after="0"/>
              <w:jc w:val="both"/>
              <w:rPr>
                <w:rFonts w:ascii="Times New Roman" w:hAnsi="Times New Roman"/>
                <w:color w:val="7030A0"/>
                <w:sz w:val="24"/>
                <w:szCs w:val="24"/>
                <w:lang w:val="kk-KZ"/>
              </w:rPr>
            </w:pPr>
            <w:r w:rsidRPr="005246CD">
              <w:rPr>
                <w:rFonts w:ascii="Times New Roman" w:hAnsi="Times New Roman"/>
                <w:color w:val="7030A0"/>
                <w:sz w:val="24"/>
                <w:szCs w:val="24"/>
                <w:lang w:val="kk-KZ"/>
              </w:rPr>
              <w:lastRenderedPageBreak/>
              <w:t xml:space="preserve">            Қауіпсіздік шаралары аясында мектепте штаттық негізінде мектепте </w:t>
            </w:r>
            <w:r w:rsidR="00B66F2E">
              <w:rPr>
                <w:rFonts w:ascii="Times New Roman" w:hAnsi="Times New Roman"/>
                <w:color w:val="7030A0"/>
                <w:sz w:val="24"/>
                <w:szCs w:val="24"/>
                <w:lang w:val="kk-KZ"/>
              </w:rPr>
              <w:t>2</w:t>
            </w:r>
            <w:r w:rsidR="00881101">
              <w:rPr>
                <w:rFonts w:ascii="Times New Roman" w:hAnsi="Times New Roman"/>
                <w:color w:val="7030A0"/>
                <w:sz w:val="24"/>
                <w:szCs w:val="24"/>
                <w:lang w:val="kk-KZ"/>
              </w:rPr>
              <w:t>+</w:t>
            </w:r>
            <w:r w:rsidRPr="005246CD">
              <w:rPr>
                <w:rFonts w:ascii="Times New Roman" w:hAnsi="Times New Roman"/>
                <w:color w:val="7030A0"/>
                <w:sz w:val="24"/>
                <w:szCs w:val="24"/>
                <w:lang w:val="kk-KZ"/>
              </w:rPr>
              <w:t xml:space="preserve"> вахтер, 3 қарауыл қызмет атқарады.  Мектептің материалдық – техникалық базасы қанағаттанарлық. Мектептің ішкі, сыртқы санитарлық жағдайы, мектеп ауласының көгалдандырылуы талапқа сай. Мектеп ғимаратының іші-сырты, сынып бөлмелері, зертханалар, компьютер сыныбы т.б. санитарлық талапқа сәйкес жабдықталған. </w:t>
            </w:r>
          </w:p>
          <w:p w14:paraId="6AD77858" w14:textId="77777777" w:rsidR="00196C7A" w:rsidRPr="005246CD" w:rsidRDefault="00196C7A" w:rsidP="008346FE">
            <w:pPr>
              <w:shd w:val="clear" w:color="auto" w:fill="FFFFFF" w:themeFill="background1"/>
              <w:spacing w:after="0"/>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Мектеп мұғалімдері, оқушылар және техникалық қызметкерлер техника және өрт қауіпсіздік ережелерімен толық таныстырылған. Өрт қауіпсіздігіне байланысты эвакуациялық жоспары мектептің барлық блоктарына ілінген. Өрт қауіпсіздік құрал-жабдығымен қамтылған. </w:t>
            </w:r>
          </w:p>
          <w:p w14:paraId="6730A660" w14:textId="77777777" w:rsidR="00196C7A" w:rsidRPr="005246CD" w:rsidRDefault="00196C7A" w:rsidP="008346FE">
            <w:pPr>
              <w:shd w:val="clear" w:color="auto" w:fill="FFFFFF" w:themeFill="background1"/>
              <w:spacing w:after="0" w:line="240" w:lineRule="auto"/>
              <w:jc w:val="both"/>
              <w:rPr>
                <w:rFonts w:ascii="Times New Roman" w:hAnsi="Times New Roman"/>
                <w:b/>
                <w:color w:val="7030A0"/>
                <w:sz w:val="24"/>
                <w:szCs w:val="24"/>
                <w:lang w:val="kk-KZ"/>
              </w:rPr>
            </w:pPr>
            <w:r w:rsidRPr="005246CD">
              <w:rPr>
                <w:rFonts w:ascii="Times New Roman" w:hAnsi="Times New Roman"/>
                <w:b/>
                <w:color w:val="7030A0"/>
                <w:sz w:val="24"/>
                <w:szCs w:val="24"/>
                <w:lang w:val="kk-KZ"/>
              </w:rPr>
              <w:t xml:space="preserve">Қауіпсіздік және санитарлық талаптарға сәйкестігі:  </w:t>
            </w:r>
          </w:p>
          <w:p w14:paraId="506BABFB" w14:textId="77777777" w:rsidR="00196C7A" w:rsidRPr="005246C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Турникет орнатылған; </w:t>
            </w:r>
          </w:p>
          <w:p w14:paraId="4DB1A6BB" w14:textId="77777777" w:rsidR="00196C7A" w:rsidRPr="005246C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Дабыл қондырғысы бар; </w:t>
            </w:r>
          </w:p>
          <w:p w14:paraId="33563903" w14:textId="7EE8CC01" w:rsidR="00196C7A" w:rsidRPr="005246C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Қалалық  ішкі істер жедел басқармасы бейнекамералар тіркелген </w:t>
            </w:r>
            <w:r w:rsidR="00E07B00">
              <w:rPr>
                <w:rFonts w:ascii="Times New Roman" w:hAnsi="Times New Roman"/>
                <w:color w:val="EE0000"/>
                <w:sz w:val="24"/>
                <w:szCs w:val="24"/>
                <w:lang w:val="kk-KZ"/>
              </w:rPr>
              <w:t>103</w:t>
            </w:r>
            <w:r w:rsidRPr="005246CD">
              <w:rPr>
                <w:rFonts w:ascii="Times New Roman" w:hAnsi="Times New Roman"/>
                <w:color w:val="7030A0"/>
                <w:sz w:val="24"/>
                <w:szCs w:val="24"/>
                <w:lang w:val="kk-KZ"/>
              </w:rPr>
              <w:t xml:space="preserve">; </w:t>
            </w:r>
          </w:p>
          <w:p w14:paraId="0DD60335" w14:textId="77777777" w:rsidR="00196C7A" w:rsidRPr="005246C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Санитарлық құралдармен жеткілікті деңгейде қамтылған. </w:t>
            </w:r>
          </w:p>
          <w:p w14:paraId="6645B6EF" w14:textId="3A277D06" w:rsidR="00196C7A" w:rsidRPr="005246CD" w:rsidRDefault="00DF162D" w:rsidP="008346FE">
            <w:pPr>
              <w:shd w:val="clear" w:color="auto" w:fill="FFFFFF" w:themeFill="background1"/>
              <w:spacing w:after="0" w:line="240" w:lineRule="auto"/>
              <w:jc w:val="both"/>
              <w:rPr>
                <w:rFonts w:ascii="Times New Roman" w:hAnsi="Times New Roman"/>
                <w:color w:val="7030A0"/>
                <w:sz w:val="24"/>
                <w:szCs w:val="24"/>
                <w:lang w:val="kk-KZ"/>
              </w:rPr>
            </w:pPr>
            <w:r>
              <w:rPr>
                <w:rFonts w:ascii="Times New Roman" w:hAnsi="Times New Roman"/>
                <w:color w:val="7030A0"/>
                <w:sz w:val="24"/>
                <w:szCs w:val="24"/>
                <w:lang w:val="kk-KZ"/>
              </w:rPr>
              <w:t>2025</w:t>
            </w:r>
            <w:r w:rsidR="00196C7A" w:rsidRPr="005246CD">
              <w:rPr>
                <w:rFonts w:ascii="Times New Roman" w:hAnsi="Times New Roman"/>
                <w:color w:val="7030A0"/>
                <w:sz w:val="24"/>
                <w:szCs w:val="24"/>
                <w:lang w:val="kk-KZ"/>
              </w:rPr>
              <w:t xml:space="preserve"> жылы жаңа үлгідегі биология кабинеті жабдығымен алынды, жалпы бағасы </w:t>
            </w:r>
            <w:r w:rsidR="001A6ECB">
              <w:rPr>
                <w:rFonts w:ascii="Times New Roman" w:hAnsi="Times New Roman"/>
                <w:color w:val="7030A0"/>
                <w:sz w:val="24"/>
                <w:szCs w:val="24"/>
                <w:lang w:val="kk-KZ"/>
              </w:rPr>
              <w:t>13532565</w:t>
            </w:r>
            <w:r w:rsidR="00196C7A" w:rsidRPr="005246CD">
              <w:rPr>
                <w:rFonts w:ascii="Times New Roman" w:hAnsi="Times New Roman"/>
                <w:color w:val="7030A0"/>
                <w:sz w:val="24"/>
                <w:szCs w:val="24"/>
                <w:lang w:val="kk-KZ"/>
              </w:rPr>
              <w:t xml:space="preserve"> тенге. </w:t>
            </w:r>
          </w:p>
          <w:p w14:paraId="3D637263" w14:textId="6EBBAE95" w:rsidR="00DF162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202</w:t>
            </w:r>
            <w:r w:rsidR="00DF162D">
              <w:rPr>
                <w:rFonts w:ascii="Times New Roman" w:hAnsi="Times New Roman"/>
                <w:color w:val="7030A0"/>
                <w:sz w:val="24"/>
                <w:szCs w:val="24"/>
                <w:lang w:val="kk-KZ"/>
              </w:rPr>
              <w:t>5</w:t>
            </w:r>
            <w:r w:rsidRPr="005246CD">
              <w:rPr>
                <w:rFonts w:ascii="Times New Roman" w:hAnsi="Times New Roman"/>
                <w:color w:val="7030A0"/>
                <w:sz w:val="24"/>
                <w:szCs w:val="24"/>
                <w:lang w:val="kk-KZ"/>
              </w:rPr>
              <w:t xml:space="preserve"> жылы жаңа үлгідегі </w:t>
            </w:r>
            <w:r w:rsidRPr="005246CD">
              <w:rPr>
                <w:rFonts w:ascii="Times New Roman" w:hAnsi="Times New Roman"/>
                <w:i/>
                <w:color w:val="7030A0"/>
                <w:sz w:val="24"/>
                <w:szCs w:val="24"/>
                <w:bdr w:val="none" w:sz="0" w:space="0" w:color="auto" w:frame="1"/>
                <w:lang w:val="kk-KZ"/>
              </w:rPr>
              <w:t>STEM</w:t>
            </w:r>
            <w:r w:rsidRPr="005246CD">
              <w:rPr>
                <w:rFonts w:ascii="Times New Roman" w:hAnsi="Times New Roman"/>
                <w:i/>
                <w:color w:val="7030A0"/>
                <w:sz w:val="24"/>
                <w:szCs w:val="24"/>
                <w:lang w:val="kk-KZ"/>
              </w:rPr>
              <w:t xml:space="preserve"> кабинеті</w:t>
            </w:r>
            <w:r w:rsidRPr="005246CD">
              <w:rPr>
                <w:rFonts w:ascii="Times New Roman" w:hAnsi="Times New Roman"/>
                <w:color w:val="7030A0"/>
                <w:sz w:val="24"/>
                <w:szCs w:val="24"/>
                <w:lang w:val="kk-KZ"/>
              </w:rPr>
              <w:t xml:space="preserve"> жабдығымен алынды, жалпы бағасы   </w:t>
            </w:r>
            <w:r w:rsidR="009F1752">
              <w:rPr>
                <w:rFonts w:ascii="Times New Roman" w:hAnsi="Times New Roman"/>
                <w:color w:val="7030A0"/>
                <w:sz w:val="24"/>
                <w:szCs w:val="24"/>
                <w:lang w:val="kk-KZ"/>
              </w:rPr>
              <w:t>15906022</w:t>
            </w:r>
            <w:r w:rsidRPr="005246CD">
              <w:rPr>
                <w:rFonts w:ascii="Times New Roman" w:hAnsi="Times New Roman"/>
                <w:color w:val="7030A0"/>
                <w:sz w:val="24"/>
                <w:szCs w:val="24"/>
                <w:lang w:val="kk-KZ"/>
              </w:rPr>
              <w:t xml:space="preserve">    тенге, </w:t>
            </w:r>
          </w:p>
          <w:p w14:paraId="1B87CEE3" w14:textId="574C5CA7" w:rsidR="00196C7A" w:rsidRPr="005246CD" w:rsidRDefault="00196C7A" w:rsidP="008346FE">
            <w:pPr>
              <w:shd w:val="clear" w:color="auto" w:fill="FFFFFF" w:themeFill="background1"/>
              <w:spacing w:after="0" w:line="240" w:lineRule="auto"/>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жаңа үлгідегі </w:t>
            </w:r>
            <w:r w:rsidRPr="00DF162D">
              <w:rPr>
                <w:rFonts w:ascii="Times New Roman" w:hAnsi="Times New Roman"/>
                <w:i/>
                <w:color w:val="EE0000"/>
                <w:sz w:val="24"/>
                <w:szCs w:val="24"/>
                <w:lang w:val="kk-KZ"/>
              </w:rPr>
              <w:t>география  кабинеті</w:t>
            </w:r>
            <w:r w:rsidRPr="00DF162D">
              <w:rPr>
                <w:rFonts w:ascii="Times New Roman" w:hAnsi="Times New Roman"/>
                <w:color w:val="EE0000"/>
                <w:sz w:val="24"/>
                <w:szCs w:val="24"/>
                <w:lang w:val="kk-KZ"/>
              </w:rPr>
              <w:t xml:space="preserve"> </w:t>
            </w:r>
            <w:r w:rsidRPr="005246CD">
              <w:rPr>
                <w:rFonts w:ascii="Times New Roman" w:hAnsi="Times New Roman"/>
                <w:color w:val="7030A0"/>
                <w:sz w:val="24"/>
                <w:szCs w:val="24"/>
                <w:lang w:val="kk-KZ"/>
              </w:rPr>
              <w:t xml:space="preserve">жабдығымен алынды, жалпы бағасы </w:t>
            </w:r>
            <w:r w:rsidR="00465C04">
              <w:rPr>
                <w:rFonts w:ascii="Times New Roman" w:hAnsi="Times New Roman"/>
                <w:color w:val="7030A0"/>
                <w:sz w:val="24"/>
                <w:szCs w:val="24"/>
                <w:lang w:val="kk-KZ"/>
              </w:rPr>
              <w:t>7276571тенге</w:t>
            </w:r>
            <w:r w:rsidRPr="005246CD">
              <w:rPr>
                <w:rFonts w:ascii="Times New Roman" w:hAnsi="Times New Roman"/>
                <w:color w:val="7030A0"/>
                <w:sz w:val="24"/>
                <w:szCs w:val="24"/>
                <w:lang w:val="kk-KZ"/>
              </w:rPr>
              <w:t xml:space="preserve">, жаңа үлгідегі </w:t>
            </w:r>
            <w:r w:rsidRPr="005246CD">
              <w:rPr>
                <w:rFonts w:ascii="Times New Roman" w:hAnsi="Times New Roman"/>
                <w:i/>
                <w:color w:val="7030A0"/>
                <w:sz w:val="24"/>
                <w:szCs w:val="24"/>
                <w:lang w:val="kk-KZ"/>
              </w:rPr>
              <w:t>технология  кабинеті</w:t>
            </w:r>
            <w:r w:rsidRPr="005246CD">
              <w:rPr>
                <w:rFonts w:ascii="Times New Roman" w:hAnsi="Times New Roman"/>
                <w:color w:val="7030A0"/>
                <w:sz w:val="24"/>
                <w:szCs w:val="24"/>
                <w:lang w:val="kk-KZ"/>
              </w:rPr>
              <w:t xml:space="preserve"> жабдығымен алынды, жалпы бағасы 2 397 000 тенге, арнайы </w:t>
            </w:r>
            <w:r w:rsidRPr="005246CD">
              <w:rPr>
                <w:rFonts w:ascii="Times New Roman" w:hAnsi="Times New Roman"/>
                <w:i/>
                <w:color w:val="7030A0"/>
                <w:sz w:val="24"/>
                <w:szCs w:val="24"/>
                <w:lang w:val="kk-KZ"/>
              </w:rPr>
              <w:t>дефектология кабинеті</w:t>
            </w:r>
            <w:r w:rsidRPr="005246CD">
              <w:rPr>
                <w:rFonts w:ascii="Times New Roman" w:hAnsi="Times New Roman"/>
                <w:color w:val="7030A0"/>
                <w:sz w:val="24"/>
                <w:szCs w:val="24"/>
                <w:lang w:val="kk-KZ"/>
              </w:rPr>
              <w:t xml:space="preserve"> жабдығымен алынды, жалпы бағасы 2 000 000 тенге. </w:t>
            </w:r>
          </w:p>
          <w:p w14:paraId="441888B2" w14:textId="4000E294"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proofErr w:type="spellStart"/>
            <w:r w:rsidRPr="005246CD">
              <w:rPr>
                <w:rFonts w:ascii="Times New Roman" w:hAnsi="Times New Roman"/>
                <w:i/>
                <w:color w:val="7030A0"/>
                <w:sz w:val="24"/>
                <w:szCs w:val="24"/>
              </w:rPr>
              <w:t>Бастауыш</w:t>
            </w:r>
            <w:proofErr w:type="spellEnd"/>
            <w:r w:rsidRPr="005246CD">
              <w:rPr>
                <w:rFonts w:ascii="Times New Roman" w:hAnsi="Times New Roman"/>
                <w:i/>
                <w:color w:val="7030A0"/>
                <w:sz w:val="24"/>
                <w:szCs w:val="24"/>
              </w:rPr>
              <w:t xml:space="preserve"> </w:t>
            </w:r>
            <w:proofErr w:type="spellStart"/>
            <w:r w:rsidRPr="005246CD">
              <w:rPr>
                <w:rFonts w:ascii="Times New Roman" w:hAnsi="Times New Roman"/>
                <w:i/>
                <w:color w:val="7030A0"/>
                <w:sz w:val="24"/>
                <w:szCs w:val="24"/>
              </w:rPr>
              <w:t>сыныптар</w:t>
            </w:r>
            <w:proofErr w:type="spellEnd"/>
            <w:r w:rsidRPr="005246CD">
              <w:rPr>
                <w:rFonts w:ascii="Times New Roman" w:hAnsi="Times New Roman"/>
                <w:color w:val="7030A0"/>
                <w:sz w:val="24"/>
                <w:szCs w:val="24"/>
              </w:rPr>
              <w:t xml:space="preserve"> </w:t>
            </w:r>
            <w:r w:rsidRPr="005246CD">
              <w:rPr>
                <w:rFonts w:ascii="Times New Roman" w:hAnsi="Times New Roman"/>
                <w:color w:val="7030A0"/>
                <w:sz w:val="24"/>
                <w:szCs w:val="24"/>
                <w:lang w:val="kk-KZ"/>
              </w:rPr>
              <w:t xml:space="preserve">- </w:t>
            </w:r>
            <w:r w:rsidR="0053706D">
              <w:rPr>
                <w:rFonts w:ascii="Times New Roman" w:hAnsi="Times New Roman"/>
                <w:color w:val="7030A0"/>
                <w:sz w:val="24"/>
                <w:szCs w:val="24"/>
                <w:lang w:val="kk-KZ"/>
              </w:rPr>
              <w:t>10</w:t>
            </w:r>
            <w:r w:rsidRPr="005246CD">
              <w:rPr>
                <w:rFonts w:ascii="Times New Roman" w:hAnsi="Times New Roman"/>
                <w:color w:val="7030A0"/>
                <w:sz w:val="24"/>
                <w:szCs w:val="24"/>
              </w:rPr>
              <w:t xml:space="preserve"> кабинет (975,7м</w:t>
            </w:r>
            <w:proofErr w:type="gramStart"/>
            <w:r w:rsidRPr="005246CD">
              <w:rPr>
                <w:rFonts w:ascii="Times New Roman" w:hAnsi="Times New Roman"/>
                <w:color w:val="7030A0"/>
                <w:sz w:val="24"/>
                <w:szCs w:val="24"/>
                <w:vertAlign w:val="superscript"/>
              </w:rPr>
              <w:t xml:space="preserve">2 </w:t>
            </w:r>
            <w:r w:rsidRPr="005246CD">
              <w:rPr>
                <w:rFonts w:ascii="Times New Roman" w:hAnsi="Times New Roman"/>
                <w:color w:val="7030A0"/>
                <w:sz w:val="24"/>
                <w:szCs w:val="24"/>
              </w:rPr>
              <w:t>)</w:t>
            </w:r>
            <w:proofErr w:type="gramEnd"/>
            <w:r w:rsidRPr="005246CD">
              <w:rPr>
                <w:rFonts w:ascii="Times New Roman" w:hAnsi="Times New Roman"/>
                <w:color w:val="7030A0"/>
                <w:sz w:val="24"/>
                <w:szCs w:val="24"/>
                <w:lang w:val="kk-KZ"/>
              </w:rPr>
              <w:t>,</w:t>
            </w:r>
            <w:r w:rsidRPr="005246CD">
              <w:rPr>
                <w:rFonts w:ascii="Times New Roman" w:hAnsi="Times New Roman"/>
                <w:color w:val="7030A0"/>
                <w:sz w:val="24"/>
                <w:szCs w:val="24"/>
              </w:rPr>
              <w:t xml:space="preserve"> </w:t>
            </w:r>
            <w:r w:rsidR="0053706D">
              <w:rPr>
                <w:rFonts w:ascii="Times New Roman" w:hAnsi="Times New Roman"/>
                <w:color w:val="7030A0"/>
                <w:sz w:val="24"/>
                <w:szCs w:val="24"/>
              </w:rPr>
              <w:t>10</w:t>
            </w:r>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сыныпта</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интерактивті</w:t>
            </w:r>
            <w:proofErr w:type="spellEnd"/>
            <w:r w:rsidRPr="005246CD">
              <w:rPr>
                <w:rFonts w:ascii="Times New Roman" w:hAnsi="Times New Roman"/>
                <w:color w:val="7030A0"/>
                <w:sz w:val="24"/>
                <w:szCs w:val="24"/>
              </w:rPr>
              <w:t xml:space="preserve"> панель </w:t>
            </w:r>
            <w:proofErr w:type="spellStart"/>
            <w:r w:rsidRPr="005246CD">
              <w:rPr>
                <w:rFonts w:ascii="Times New Roman" w:hAnsi="Times New Roman"/>
                <w:color w:val="7030A0"/>
                <w:sz w:val="24"/>
                <w:szCs w:val="24"/>
              </w:rPr>
              <w:t>орнатылған</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Кітап</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сөресі</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көрнекілік</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стендтермен</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карталармен</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үлестірмелі</w:t>
            </w:r>
            <w:proofErr w:type="spell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материалдармен</w:t>
            </w:r>
            <w:proofErr w:type="spellEnd"/>
            <w:r w:rsidRPr="005246CD">
              <w:rPr>
                <w:rFonts w:ascii="Times New Roman" w:hAnsi="Times New Roman"/>
                <w:color w:val="7030A0"/>
                <w:sz w:val="24"/>
                <w:szCs w:val="24"/>
                <w:lang w:val="kk-KZ"/>
              </w:rPr>
              <w:t xml:space="preserve"> және жеке пайдалануға </w:t>
            </w:r>
            <w:proofErr w:type="gramStart"/>
            <w:r w:rsidRPr="005246CD">
              <w:rPr>
                <w:rFonts w:ascii="Times New Roman" w:hAnsi="Times New Roman"/>
                <w:color w:val="7030A0"/>
                <w:sz w:val="24"/>
                <w:szCs w:val="24"/>
                <w:lang w:val="kk-KZ"/>
              </w:rPr>
              <w:t>арналған  шкафтармен</w:t>
            </w:r>
            <w:proofErr w:type="gramEnd"/>
            <w:r w:rsidRPr="005246CD">
              <w:rPr>
                <w:rFonts w:ascii="Times New Roman" w:hAnsi="Times New Roman"/>
                <w:color w:val="7030A0"/>
                <w:sz w:val="24"/>
                <w:szCs w:val="24"/>
              </w:rPr>
              <w:t xml:space="preserve"> </w:t>
            </w:r>
            <w:proofErr w:type="spellStart"/>
            <w:r w:rsidRPr="005246CD">
              <w:rPr>
                <w:rFonts w:ascii="Times New Roman" w:hAnsi="Times New Roman"/>
                <w:color w:val="7030A0"/>
                <w:sz w:val="24"/>
                <w:szCs w:val="24"/>
              </w:rPr>
              <w:t>жабдықталған</w:t>
            </w:r>
            <w:proofErr w:type="spellEnd"/>
            <w:r w:rsidRPr="005246CD">
              <w:rPr>
                <w:rFonts w:ascii="Times New Roman" w:hAnsi="Times New Roman"/>
                <w:color w:val="7030A0"/>
                <w:sz w:val="24"/>
                <w:szCs w:val="24"/>
                <w:lang w:val="kk-KZ"/>
              </w:rPr>
              <w:t xml:space="preserve">. </w:t>
            </w:r>
          </w:p>
          <w:p w14:paraId="7C40F146" w14:textId="7BC60D02"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Орыс тілі мен әдебиеті кабинеті-</w:t>
            </w:r>
            <w:r w:rsidRPr="005246CD">
              <w:rPr>
                <w:rFonts w:ascii="Times New Roman" w:hAnsi="Times New Roman"/>
                <w:color w:val="7030A0"/>
                <w:sz w:val="24"/>
                <w:szCs w:val="24"/>
                <w:lang w:val="kk-KZ"/>
              </w:rPr>
              <w:t>(</w:t>
            </w:r>
            <w:r w:rsidR="007559F0">
              <w:rPr>
                <w:rFonts w:ascii="Times New Roman" w:hAnsi="Times New Roman"/>
                <w:color w:val="7030A0"/>
                <w:sz w:val="24"/>
                <w:szCs w:val="24"/>
                <w:lang w:val="kk-KZ"/>
              </w:rPr>
              <w:t>80</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 1</w:t>
            </w:r>
            <w:r w:rsidR="00D308B4">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парта </w:t>
            </w:r>
            <w:r w:rsidR="00D308B4">
              <w:rPr>
                <w:rFonts w:ascii="Times New Roman" w:hAnsi="Times New Roman"/>
                <w:color w:val="7030A0"/>
                <w:sz w:val="24"/>
                <w:szCs w:val="24"/>
                <w:lang w:val="kk-KZ"/>
              </w:rPr>
              <w:t>26</w:t>
            </w:r>
            <w:r w:rsidRPr="005246CD">
              <w:rPr>
                <w:rFonts w:ascii="Times New Roman" w:hAnsi="Times New Roman"/>
                <w:color w:val="7030A0"/>
                <w:sz w:val="24"/>
                <w:szCs w:val="24"/>
                <w:lang w:val="kk-KZ"/>
              </w:rPr>
              <w:t xml:space="preserve"> орындық, стенділер, 3 шкаф, мұғалім үстелі мен орындығы, жазу тақтасымен жабдықталған.     </w:t>
            </w:r>
          </w:p>
          <w:p w14:paraId="6274F7C0" w14:textId="1B6102C9"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Педагог-психолог кабинеті</w:t>
            </w:r>
            <w:r w:rsidRPr="005246CD">
              <w:rPr>
                <w:rFonts w:ascii="Times New Roman" w:hAnsi="Times New Roman"/>
                <w:color w:val="7030A0"/>
                <w:sz w:val="24"/>
                <w:szCs w:val="24"/>
                <w:lang w:val="kk-KZ"/>
              </w:rPr>
              <w:t xml:space="preserve"> (8,7м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 Екі жұмыс үстелі,   2 компьютер, </w:t>
            </w:r>
            <w:r w:rsidR="00D308B4">
              <w:rPr>
                <w:rFonts w:ascii="Times New Roman" w:hAnsi="Times New Roman"/>
                <w:color w:val="7030A0"/>
                <w:sz w:val="24"/>
                <w:szCs w:val="24"/>
                <w:lang w:val="kk-KZ"/>
              </w:rPr>
              <w:t>1</w:t>
            </w:r>
            <w:r w:rsidRPr="005246CD">
              <w:rPr>
                <w:rFonts w:ascii="Times New Roman" w:hAnsi="Times New Roman"/>
                <w:color w:val="7030A0"/>
                <w:sz w:val="24"/>
                <w:szCs w:val="24"/>
                <w:lang w:val="kk-KZ"/>
              </w:rPr>
              <w:t xml:space="preserve"> принтер, 4 шкаф,   үлестірмелі материалдармен жабдықталған. </w:t>
            </w:r>
          </w:p>
          <w:p w14:paraId="3C515B30" w14:textId="1CFDB321"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Тәрбие саласы бойынша кабинеті</w:t>
            </w:r>
            <w:r w:rsidRPr="005246CD">
              <w:rPr>
                <w:rFonts w:ascii="Times New Roman" w:hAnsi="Times New Roman"/>
                <w:color w:val="7030A0"/>
                <w:sz w:val="24"/>
                <w:szCs w:val="24"/>
                <w:lang w:val="kk-KZ"/>
              </w:rPr>
              <w:t xml:space="preserve"> (21,1м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 </w:t>
            </w:r>
            <w:r w:rsidR="00D308B4">
              <w:rPr>
                <w:rFonts w:ascii="Times New Roman" w:hAnsi="Times New Roman"/>
                <w:color w:val="7030A0"/>
                <w:sz w:val="24"/>
                <w:szCs w:val="24"/>
                <w:lang w:val="kk-KZ"/>
              </w:rPr>
              <w:t>2</w:t>
            </w:r>
            <w:r w:rsidRPr="005246CD">
              <w:rPr>
                <w:rFonts w:ascii="Times New Roman" w:hAnsi="Times New Roman"/>
                <w:color w:val="7030A0"/>
                <w:sz w:val="24"/>
                <w:szCs w:val="24"/>
                <w:lang w:val="kk-KZ"/>
              </w:rPr>
              <w:t xml:space="preserve"> шкаф жиынтығымен, </w:t>
            </w:r>
            <w:r w:rsidR="00D308B4">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жұмыс үстелі, 7 орындық, </w:t>
            </w:r>
            <w:r w:rsidR="00D308B4">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компьютер, </w:t>
            </w:r>
            <w:r w:rsidR="00D308B4">
              <w:rPr>
                <w:rFonts w:ascii="Times New Roman" w:hAnsi="Times New Roman"/>
                <w:color w:val="7030A0"/>
                <w:sz w:val="24"/>
                <w:szCs w:val="24"/>
                <w:lang w:val="kk-KZ"/>
              </w:rPr>
              <w:t>2</w:t>
            </w:r>
            <w:r w:rsidRPr="005246CD">
              <w:rPr>
                <w:rFonts w:ascii="Times New Roman" w:hAnsi="Times New Roman"/>
                <w:color w:val="7030A0"/>
                <w:sz w:val="24"/>
                <w:szCs w:val="24"/>
                <w:lang w:val="kk-KZ"/>
              </w:rPr>
              <w:t xml:space="preserve"> принтер, үлестірмелі материалдармен жабдықталған. Компьютерлер интернет желісіне қосылған. </w:t>
            </w:r>
          </w:p>
          <w:p w14:paraId="1824237F" w14:textId="41E4283B"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Акт залы</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162</w:t>
            </w:r>
            <w:r w:rsidRPr="005246CD">
              <w:rPr>
                <w:rFonts w:ascii="Times New Roman" w:hAnsi="Times New Roman"/>
                <w:color w:val="7030A0"/>
                <w:sz w:val="24"/>
                <w:szCs w:val="24"/>
                <w:lang w:val="kk-KZ"/>
              </w:rPr>
              <w:t>,8м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),екінші қабатта орналасқан. Үлкен интерактивты панель -1дана, музыкалық аппарат жиынтығымен 2 дана, театр орындықтары </w:t>
            </w:r>
            <w:r w:rsidR="00D308B4">
              <w:rPr>
                <w:rFonts w:ascii="Times New Roman" w:hAnsi="Times New Roman"/>
                <w:color w:val="7030A0"/>
                <w:sz w:val="24"/>
                <w:szCs w:val="24"/>
                <w:lang w:val="kk-KZ"/>
              </w:rPr>
              <w:t>136</w:t>
            </w:r>
            <w:r w:rsidRPr="005246CD">
              <w:rPr>
                <w:rFonts w:ascii="Times New Roman" w:hAnsi="Times New Roman"/>
                <w:color w:val="7030A0"/>
                <w:sz w:val="24"/>
                <w:szCs w:val="24"/>
                <w:lang w:val="kk-KZ"/>
              </w:rPr>
              <w:t xml:space="preserve"> дана бар.  </w:t>
            </w:r>
          </w:p>
          <w:p w14:paraId="3D72778F" w14:textId="233FCEC2"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Қазақ тілі мен әдебиеті кабинеті</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133</w:t>
            </w:r>
            <w:r w:rsidRPr="005246CD">
              <w:rPr>
                <w:rFonts w:ascii="Times New Roman" w:hAnsi="Times New Roman"/>
                <w:color w:val="7030A0"/>
                <w:sz w:val="24"/>
                <w:szCs w:val="24"/>
                <w:lang w:val="kk-KZ"/>
              </w:rPr>
              <w:t>,</w:t>
            </w:r>
            <w:r w:rsidR="00D308B4">
              <w:rPr>
                <w:rFonts w:ascii="Times New Roman" w:hAnsi="Times New Roman"/>
                <w:color w:val="7030A0"/>
                <w:sz w:val="24"/>
                <w:szCs w:val="24"/>
                <w:lang w:val="kk-KZ"/>
              </w:rPr>
              <w:t>1</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екінші қабатта орналасқан. 15 парта, 30 орындық, мұғалім үстелімен орындығы, жазу тақтасымен, 3 шкаф,  көрнекілік стендтермен, үлестірмелі материалдармен  жабдықталған. </w:t>
            </w:r>
          </w:p>
          <w:p w14:paraId="6B617A2B" w14:textId="271F8259"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Математика кабинеті</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127</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екінші қабатта орналасқан. 15 парта, 30 орындық, мұғалім үстелімен орындығы, жазу тақтасымен, интерактивті тақта комплект, кітап сөресі және көрнекілік стендтермен, таблицалармен, үлестірмелі материалдармен жабдықталған.             </w:t>
            </w:r>
          </w:p>
          <w:p w14:paraId="1598BFEE" w14:textId="6AA7608E"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Ағылшын тілі кабинеті</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40</w:t>
            </w:r>
            <w:r w:rsidRPr="005246CD">
              <w:rPr>
                <w:rFonts w:ascii="Times New Roman" w:hAnsi="Times New Roman"/>
                <w:color w:val="7030A0"/>
                <w:sz w:val="24"/>
                <w:szCs w:val="24"/>
                <w:lang w:val="kk-KZ"/>
              </w:rPr>
              <w:t>,</w:t>
            </w:r>
            <w:r w:rsidR="00D308B4">
              <w:rPr>
                <w:rFonts w:ascii="Times New Roman" w:hAnsi="Times New Roman"/>
                <w:color w:val="7030A0"/>
                <w:sz w:val="24"/>
                <w:szCs w:val="24"/>
                <w:lang w:val="kk-KZ"/>
              </w:rPr>
              <w:t>1</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екінші қабатта орналасқан. 15 парта, 30 орындық, мұғалім үстелімен орындығы, жазу тақтасымен,  шкаф, көрнекілік стендтермен және интерактивті тақтамен жабдықталған. </w:t>
            </w:r>
          </w:p>
          <w:p w14:paraId="2007CE20" w14:textId="762BDF0B"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Ағылшын тілі кабинеті</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40</w:t>
            </w:r>
            <w:r w:rsidRPr="005246CD">
              <w:rPr>
                <w:rFonts w:ascii="Times New Roman" w:hAnsi="Times New Roman"/>
                <w:color w:val="7030A0"/>
                <w:sz w:val="24"/>
                <w:szCs w:val="24"/>
                <w:lang w:val="kk-KZ"/>
              </w:rPr>
              <w:t>,</w:t>
            </w:r>
            <w:r w:rsidR="00D308B4">
              <w:rPr>
                <w:rFonts w:ascii="Times New Roman" w:hAnsi="Times New Roman"/>
                <w:color w:val="7030A0"/>
                <w:sz w:val="24"/>
                <w:szCs w:val="24"/>
                <w:lang w:val="kk-KZ"/>
              </w:rPr>
              <w:t>1</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 xml:space="preserve">2 </w:t>
            </w:r>
            <w:r w:rsidRPr="005246CD">
              <w:rPr>
                <w:rFonts w:ascii="Times New Roman" w:hAnsi="Times New Roman"/>
                <w:color w:val="7030A0"/>
                <w:sz w:val="24"/>
                <w:szCs w:val="24"/>
                <w:lang w:val="kk-KZ"/>
              </w:rPr>
              <w:t xml:space="preserve">), екінші қабатта орналасқан. 12 парта, 24 орындық, стенділер, 1 шкаф, мұғалім үстелімен орындығы, жазу тақтасымен және көрнекілік стендтермен, таблицалармен, үлестірмелі материалдармен жабдықталған. </w:t>
            </w:r>
          </w:p>
          <w:p w14:paraId="667B7219" w14:textId="696605C5"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Информатика кабинеті</w:t>
            </w:r>
            <w:r w:rsidRPr="005246CD">
              <w:rPr>
                <w:rFonts w:ascii="Times New Roman" w:hAnsi="Times New Roman"/>
                <w:color w:val="7030A0"/>
                <w:sz w:val="24"/>
                <w:szCs w:val="24"/>
                <w:lang w:val="kk-KZ"/>
              </w:rPr>
              <w:t xml:space="preserve"> (</w:t>
            </w:r>
            <w:r w:rsidR="00D308B4">
              <w:rPr>
                <w:rFonts w:ascii="Times New Roman" w:hAnsi="Times New Roman"/>
                <w:color w:val="7030A0"/>
                <w:sz w:val="24"/>
                <w:szCs w:val="24"/>
                <w:lang w:val="kk-KZ"/>
              </w:rPr>
              <w:t>50</w:t>
            </w:r>
            <w:r w:rsidRPr="005246CD">
              <w:rPr>
                <w:rFonts w:ascii="Times New Roman" w:hAnsi="Times New Roman"/>
                <w:color w:val="7030A0"/>
                <w:sz w:val="24"/>
                <w:szCs w:val="24"/>
                <w:lang w:val="kk-KZ"/>
              </w:rPr>
              <w:t>,</w:t>
            </w:r>
            <w:r w:rsidR="00D308B4">
              <w:rPr>
                <w:rFonts w:ascii="Times New Roman" w:hAnsi="Times New Roman"/>
                <w:color w:val="7030A0"/>
                <w:sz w:val="24"/>
                <w:szCs w:val="24"/>
                <w:lang w:val="kk-KZ"/>
              </w:rPr>
              <w:t>6</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w:t>
            </w:r>
            <w:r w:rsidR="001B616B">
              <w:rPr>
                <w:rFonts w:ascii="Times New Roman" w:hAnsi="Times New Roman"/>
                <w:color w:val="7030A0"/>
                <w:sz w:val="24"/>
                <w:szCs w:val="24"/>
                <w:lang w:val="kk-KZ"/>
              </w:rPr>
              <w:t xml:space="preserve"> </w:t>
            </w:r>
            <w:r w:rsidRPr="005246CD">
              <w:rPr>
                <w:rFonts w:ascii="Times New Roman" w:hAnsi="Times New Roman"/>
                <w:color w:val="7030A0"/>
                <w:sz w:val="24"/>
                <w:szCs w:val="24"/>
                <w:lang w:val="kk-KZ"/>
              </w:rPr>
              <w:t>1</w:t>
            </w:r>
            <w:r w:rsidR="001B616B">
              <w:rPr>
                <w:rFonts w:ascii="Times New Roman" w:hAnsi="Times New Roman"/>
                <w:color w:val="7030A0"/>
                <w:sz w:val="24"/>
                <w:szCs w:val="24"/>
                <w:lang w:val="kk-KZ"/>
              </w:rPr>
              <w:t>4</w:t>
            </w:r>
            <w:r w:rsidRPr="005246CD">
              <w:rPr>
                <w:rFonts w:ascii="Times New Roman" w:hAnsi="Times New Roman"/>
                <w:color w:val="7030A0"/>
                <w:sz w:val="24"/>
                <w:szCs w:val="24"/>
                <w:lang w:val="kk-KZ"/>
              </w:rPr>
              <w:t xml:space="preserve"> дербес компьютер комплект (процессор, тышқан, монитор, пернетақта) 1</w:t>
            </w:r>
            <w:r w:rsidR="001B616B">
              <w:rPr>
                <w:rFonts w:ascii="Times New Roman" w:hAnsi="Times New Roman"/>
                <w:color w:val="7030A0"/>
                <w:sz w:val="24"/>
                <w:szCs w:val="24"/>
                <w:lang w:val="kk-KZ"/>
              </w:rPr>
              <w:t>4</w:t>
            </w:r>
            <w:r w:rsidRPr="005246CD">
              <w:rPr>
                <w:rFonts w:ascii="Times New Roman" w:hAnsi="Times New Roman"/>
                <w:color w:val="7030A0"/>
                <w:sz w:val="24"/>
                <w:szCs w:val="24"/>
                <w:lang w:val="kk-KZ"/>
              </w:rPr>
              <w:t xml:space="preserve"> дербес компьютерге арналған үстелдері, мұғалім үстелі мен орындығы, жазу тақтасы, бейнепроектор, интерактивті тақта, қауіпсіздік ережесі, ақпараттық стендтермен жабдықталған, интернет желісіне қосылған.  </w:t>
            </w:r>
          </w:p>
          <w:p w14:paraId="28D50612" w14:textId="7278DA1F"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1B616B">
              <w:rPr>
                <w:rFonts w:ascii="Times New Roman" w:hAnsi="Times New Roman"/>
                <w:i/>
                <w:color w:val="7030A0"/>
                <w:sz w:val="24"/>
                <w:szCs w:val="24"/>
                <w:lang w:val="kk-KZ"/>
              </w:rPr>
              <w:t>Информатика кабинеті (</w:t>
            </w:r>
            <w:r w:rsidR="001B616B">
              <w:rPr>
                <w:rFonts w:ascii="Times New Roman" w:hAnsi="Times New Roman"/>
                <w:color w:val="7030A0"/>
                <w:sz w:val="24"/>
                <w:szCs w:val="24"/>
                <w:lang w:val="kk-KZ"/>
              </w:rPr>
              <w:t>56</w:t>
            </w:r>
            <w:r w:rsidRPr="001B616B">
              <w:rPr>
                <w:rFonts w:ascii="Times New Roman" w:hAnsi="Times New Roman"/>
                <w:color w:val="7030A0"/>
                <w:sz w:val="24"/>
                <w:szCs w:val="24"/>
                <w:lang w:val="kk-KZ"/>
              </w:rPr>
              <w:t>,</w:t>
            </w:r>
            <w:r w:rsidR="001B616B">
              <w:rPr>
                <w:rFonts w:ascii="Times New Roman" w:hAnsi="Times New Roman"/>
                <w:color w:val="7030A0"/>
                <w:sz w:val="24"/>
                <w:szCs w:val="24"/>
                <w:lang w:val="kk-KZ"/>
              </w:rPr>
              <w:t>3</w:t>
            </w:r>
            <w:r w:rsidRPr="001B616B">
              <w:rPr>
                <w:rFonts w:ascii="Times New Roman" w:hAnsi="Times New Roman"/>
                <w:color w:val="7030A0"/>
                <w:sz w:val="24"/>
                <w:szCs w:val="24"/>
                <w:lang w:val="kk-KZ"/>
              </w:rPr>
              <w:t>м</w:t>
            </w:r>
            <w:r w:rsidRPr="001B616B">
              <w:rPr>
                <w:rFonts w:ascii="Times New Roman" w:hAnsi="Times New Roman"/>
                <w:color w:val="7030A0"/>
                <w:sz w:val="24"/>
                <w:szCs w:val="24"/>
                <w:vertAlign w:val="superscript"/>
                <w:lang w:val="kk-KZ"/>
              </w:rPr>
              <w:t>2</w:t>
            </w:r>
            <w:r w:rsidRPr="001B616B">
              <w:rPr>
                <w:rFonts w:ascii="Times New Roman" w:hAnsi="Times New Roman"/>
                <w:color w:val="7030A0"/>
                <w:sz w:val="24"/>
                <w:szCs w:val="24"/>
                <w:lang w:val="kk-KZ"/>
              </w:rPr>
              <w:t>)</w:t>
            </w:r>
            <w:r w:rsidRPr="005246CD">
              <w:rPr>
                <w:rFonts w:ascii="Times New Roman" w:hAnsi="Times New Roman"/>
                <w:color w:val="7030A0"/>
                <w:sz w:val="24"/>
                <w:szCs w:val="24"/>
                <w:lang w:val="kk-KZ"/>
              </w:rPr>
              <w:t>,</w:t>
            </w:r>
            <w:r w:rsidRPr="001B616B">
              <w:rPr>
                <w:rFonts w:ascii="Times New Roman" w:hAnsi="Times New Roman"/>
                <w:color w:val="7030A0"/>
                <w:sz w:val="24"/>
                <w:szCs w:val="24"/>
                <w:lang w:val="kk-KZ"/>
              </w:rPr>
              <w:t xml:space="preserve"> Интернет желісіне қосылған. </w:t>
            </w:r>
            <w:r w:rsidRPr="005246CD">
              <w:rPr>
                <w:rFonts w:ascii="Times New Roman" w:hAnsi="Times New Roman"/>
                <w:color w:val="7030A0"/>
                <w:sz w:val="24"/>
                <w:szCs w:val="24"/>
                <w:lang w:val="kk-KZ"/>
              </w:rPr>
              <w:t>1</w:t>
            </w:r>
            <w:r w:rsidR="001B616B">
              <w:rPr>
                <w:rFonts w:ascii="Times New Roman" w:hAnsi="Times New Roman"/>
                <w:color w:val="7030A0"/>
                <w:sz w:val="24"/>
                <w:szCs w:val="24"/>
                <w:lang w:val="kk-KZ"/>
              </w:rPr>
              <w:t>4</w:t>
            </w:r>
            <w:r w:rsidRPr="001B616B">
              <w:rPr>
                <w:rFonts w:ascii="Times New Roman" w:hAnsi="Times New Roman"/>
                <w:color w:val="7030A0"/>
                <w:sz w:val="24"/>
                <w:szCs w:val="24"/>
                <w:lang w:val="kk-KZ"/>
              </w:rPr>
              <w:t xml:space="preserve"> компьютер, </w:t>
            </w:r>
            <w:r w:rsidRPr="005246CD">
              <w:rPr>
                <w:rFonts w:ascii="Times New Roman" w:hAnsi="Times New Roman"/>
                <w:color w:val="7030A0"/>
                <w:sz w:val="24"/>
                <w:szCs w:val="24"/>
                <w:lang w:val="kk-KZ"/>
              </w:rPr>
              <w:t xml:space="preserve"> </w:t>
            </w:r>
            <w:r w:rsidRPr="001B616B">
              <w:rPr>
                <w:rFonts w:ascii="Times New Roman" w:hAnsi="Times New Roman"/>
                <w:color w:val="7030A0"/>
                <w:sz w:val="24"/>
                <w:szCs w:val="24"/>
                <w:lang w:val="kk-KZ"/>
              </w:rPr>
              <w:t xml:space="preserve"> </w:t>
            </w:r>
            <w:r w:rsidR="001B616B">
              <w:rPr>
                <w:rFonts w:ascii="Times New Roman" w:hAnsi="Times New Roman"/>
                <w:color w:val="7030A0"/>
                <w:sz w:val="24"/>
                <w:szCs w:val="24"/>
                <w:lang w:val="kk-KZ"/>
              </w:rPr>
              <w:t>14</w:t>
            </w:r>
            <w:r w:rsidRPr="001B616B">
              <w:rPr>
                <w:rFonts w:ascii="Times New Roman" w:hAnsi="Times New Roman"/>
                <w:color w:val="7030A0"/>
                <w:sz w:val="24"/>
                <w:szCs w:val="24"/>
                <w:lang w:val="kk-KZ"/>
              </w:rPr>
              <w:t xml:space="preserve"> дербес компьютерге арналған үстелдері, </w:t>
            </w:r>
            <w:r w:rsidR="001B616B">
              <w:rPr>
                <w:rFonts w:ascii="Times New Roman" w:hAnsi="Times New Roman"/>
                <w:color w:val="7030A0"/>
                <w:sz w:val="24"/>
                <w:szCs w:val="24"/>
                <w:lang w:val="kk-KZ"/>
              </w:rPr>
              <w:t>14</w:t>
            </w:r>
            <w:r w:rsidRPr="001B616B">
              <w:rPr>
                <w:rFonts w:ascii="Times New Roman" w:hAnsi="Times New Roman"/>
                <w:color w:val="7030A0"/>
                <w:sz w:val="24"/>
                <w:szCs w:val="24"/>
                <w:lang w:val="kk-KZ"/>
              </w:rPr>
              <w:t xml:space="preserve"> орындықпен жабдықталған. </w:t>
            </w:r>
          </w:p>
          <w:p w14:paraId="0F56A3FA" w14:textId="585C3DB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Ф</w:t>
            </w:r>
            <w:r w:rsidRPr="00946E22">
              <w:rPr>
                <w:rFonts w:ascii="Times New Roman" w:hAnsi="Times New Roman"/>
                <w:i/>
                <w:color w:val="7030A0"/>
                <w:sz w:val="24"/>
                <w:szCs w:val="24"/>
                <w:lang w:val="kk-KZ"/>
              </w:rPr>
              <w:t>изика</w:t>
            </w:r>
            <w:r w:rsidRPr="00946E22">
              <w:rPr>
                <w:rFonts w:ascii="Times New Roman" w:hAnsi="Times New Roman"/>
                <w:color w:val="7030A0"/>
                <w:sz w:val="24"/>
                <w:szCs w:val="24"/>
                <w:lang w:val="kk-KZ"/>
              </w:rPr>
              <w:t xml:space="preserve"> </w:t>
            </w:r>
            <w:r w:rsidRPr="005246CD">
              <w:rPr>
                <w:rFonts w:ascii="Times New Roman" w:hAnsi="Times New Roman"/>
                <w:i/>
                <w:color w:val="7030A0"/>
                <w:sz w:val="24"/>
                <w:szCs w:val="24"/>
                <w:lang w:val="kk-KZ"/>
              </w:rPr>
              <w:t>кабинеті</w:t>
            </w:r>
            <w:r w:rsidRPr="005246CD">
              <w:rPr>
                <w:rFonts w:ascii="Times New Roman" w:hAnsi="Times New Roman"/>
                <w:color w:val="7030A0"/>
                <w:sz w:val="24"/>
                <w:szCs w:val="24"/>
                <w:lang w:val="kk-KZ"/>
              </w:rPr>
              <w:t xml:space="preserve"> </w:t>
            </w:r>
            <w:r w:rsidRPr="00946E22">
              <w:rPr>
                <w:rFonts w:ascii="Times New Roman" w:hAnsi="Times New Roman"/>
                <w:color w:val="7030A0"/>
                <w:sz w:val="24"/>
                <w:szCs w:val="24"/>
                <w:lang w:val="kk-KZ"/>
              </w:rPr>
              <w:t>(</w:t>
            </w:r>
            <w:r w:rsidR="003140C4">
              <w:rPr>
                <w:rFonts w:ascii="Times New Roman" w:hAnsi="Times New Roman"/>
                <w:color w:val="7030A0"/>
                <w:sz w:val="24"/>
                <w:szCs w:val="24"/>
                <w:lang w:val="kk-KZ"/>
              </w:rPr>
              <w:t>94</w:t>
            </w:r>
            <w:r w:rsidRPr="00946E22">
              <w:rPr>
                <w:rFonts w:ascii="Times New Roman" w:hAnsi="Times New Roman"/>
                <w:color w:val="7030A0"/>
                <w:sz w:val="24"/>
                <w:szCs w:val="24"/>
                <w:lang w:val="kk-KZ"/>
              </w:rPr>
              <w:t>,</w:t>
            </w:r>
            <w:r w:rsidR="003140C4">
              <w:rPr>
                <w:rFonts w:ascii="Times New Roman" w:hAnsi="Times New Roman"/>
                <w:color w:val="7030A0"/>
                <w:sz w:val="24"/>
                <w:szCs w:val="24"/>
                <w:lang w:val="kk-KZ"/>
              </w:rPr>
              <w:t>3</w:t>
            </w:r>
            <w:r w:rsidRPr="00946E22">
              <w:rPr>
                <w:rFonts w:ascii="Times New Roman" w:hAnsi="Times New Roman"/>
                <w:color w:val="7030A0"/>
                <w:sz w:val="24"/>
                <w:szCs w:val="24"/>
                <w:lang w:val="kk-KZ"/>
              </w:rPr>
              <w:t>м</w:t>
            </w:r>
            <w:r w:rsidRPr="00946E22">
              <w:rPr>
                <w:rFonts w:ascii="Times New Roman" w:hAnsi="Times New Roman"/>
                <w:color w:val="7030A0"/>
                <w:sz w:val="24"/>
                <w:szCs w:val="24"/>
                <w:vertAlign w:val="superscript"/>
                <w:lang w:val="kk-KZ"/>
              </w:rPr>
              <w:t>2</w:t>
            </w:r>
            <w:r w:rsidRPr="00946E22">
              <w:rPr>
                <w:rFonts w:ascii="Times New Roman" w:hAnsi="Times New Roman"/>
                <w:color w:val="7030A0"/>
                <w:sz w:val="24"/>
                <w:szCs w:val="24"/>
                <w:lang w:val="kk-KZ"/>
              </w:rPr>
              <w:t>). Оқу кабинеті қазіргі заманға сай құрал-жабдықтармен, компьютер комплект, принтер, интерактивті тақтамен жабдықталған, интернет желісіне қосылған. 1</w:t>
            </w:r>
            <w:r w:rsidR="003140C4">
              <w:rPr>
                <w:rFonts w:ascii="Times New Roman" w:hAnsi="Times New Roman"/>
                <w:color w:val="7030A0"/>
                <w:sz w:val="24"/>
                <w:szCs w:val="24"/>
                <w:lang w:val="kk-KZ"/>
              </w:rPr>
              <w:t>3</w:t>
            </w:r>
            <w:r w:rsidRPr="00946E22">
              <w:rPr>
                <w:rFonts w:ascii="Times New Roman" w:hAnsi="Times New Roman"/>
                <w:color w:val="7030A0"/>
                <w:sz w:val="24"/>
                <w:szCs w:val="24"/>
                <w:lang w:val="kk-KZ"/>
              </w:rPr>
              <w:t xml:space="preserve"> парта, </w:t>
            </w:r>
            <w:r w:rsidR="003140C4">
              <w:rPr>
                <w:rFonts w:ascii="Times New Roman" w:hAnsi="Times New Roman"/>
                <w:color w:val="7030A0"/>
                <w:sz w:val="24"/>
                <w:szCs w:val="24"/>
                <w:lang w:val="kk-KZ"/>
              </w:rPr>
              <w:t>26</w:t>
            </w:r>
            <w:r w:rsidRPr="00946E22">
              <w:rPr>
                <w:rFonts w:ascii="Times New Roman" w:hAnsi="Times New Roman"/>
                <w:color w:val="7030A0"/>
                <w:sz w:val="24"/>
                <w:szCs w:val="24"/>
                <w:lang w:val="kk-KZ"/>
              </w:rPr>
              <w:t xml:space="preserve"> орындық, </w:t>
            </w:r>
            <w:r w:rsidRPr="005246CD">
              <w:rPr>
                <w:rFonts w:ascii="Times New Roman" w:hAnsi="Times New Roman"/>
                <w:color w:val="7030A0"/>
                <w:sz w:val="24"/>
                <w:szCs w:val="24"/>
                <w:lang w:val="kk-KZ"/>
              </w:rPr>
              <w:t>3</w:t>
            </w:r>
            <w:r w:rsidRPr="00946E22">
              <w:rPr>
                <w:rFonts w:ascii="Times New Roman" w:hAnsi="Times New Roman"/>
                <w:color w:val="7030A0"/>
                <w:sz w:val="24"/>
                <w:szCs w:val="24"/>
                <w:lang w:val="kk-KZ"/>
              </w:rPr>
              <w:t xml:space="preserve"> шкаф, жазу тақтасы, мұғалім үстелі орындығымен жабдықталған. </w:t>
            </w:r>
          </w:p>
          <w:p w14:paraId="09DD7395" w14:textId="65A65983"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946E22">
              <w:rPr>
                <w:rFonts w:ascii="Times New Roman" w:hAnsi="Times New Roman"/>
                <w:i/>
                <w:color w:val="7030A0"/>
                <w:sz w:val="24"/>
                <w:szCs w:val="24"/>
                <w:lang w:val="kk-KZ"/>
              </w:rPr>
              <w:lastRenderedPageBreak/>
              <w:t>Физика кабинетінің лабораториясы</w:t>
            </w:r>
            <w:r w:rsidRPr="00946E22">
              <w:rPr>
                <w:rFonts w:ascii="Times New Roman" w:hAnsi="Times New Roman"/>
                <w:color w:val="7030A0"/>
                <w:sz w:val="24"/>
                <w:szCs w:val="24"/>
                <w:lang w:val="kk-KZ"/>
              </w:rPr>
              <w:t xml:space="preserve"> (1</w:t>
            </w:r>
            <w:r w:rsidR="003140C4">
              <w:rPr>
                <w:rFonts w:ascii="Times New Roman" w:hAnsi="Times New Roman"/>
                <w:color w:val="7030A0"/>
                <w:sz w:val="24"/>
                <w:szCs w:val="24"/>
                <w:lang w:val="kk-KZ"/>
              </w:rPr>
              <w:t>7</w:t>
            </w:r>
            <w:r w:rsidRPr="00946E22">
              <w:rPr>
                <w:rFonts w:ascii="Times New Roman" w:hAnsi="Times New Roman"/>
                <w:color w:val="7030A0"/>
                <w:sz w:val="24"/>
                <w:szCs w:val="24"/>
                <w:lang w:val="kk-KZ"/>
              </w:rPr>
              <w:t>,</w:t>
            </w:r>
            <w:r w:rsidR="003140C4">
              <w:rPr>
                <w:rFonts w:ascii="Times New Roman" w:hAnsi="Times New Roman"/>
                <w:color w:val="7030A0"/>
                <w:sz w:val="24"/>
                <w:szCs w:val="24"/>
                <w:lang w:val="kk-KZ"/>
              </w:rPr>
              <w:t>6</w:t>
            </w:r>
            <w:r w:rsidRPr="00946E22">
              <w:rPr>
                <w:rFonts w:ascii="Times New Roman" w:hAnsi="Times New Roman"/>
                <w:color w:val="7030A0"/>
                <w:sz w:val="24"/>
                <w:szCs w:val="24"/>
                <w:lang w:val="kk-KZ"/>
              </w:rPr>
              <w:t>м</w:t>
            </w:r>
            <w:r w:rsidRPr="00946E22">
              <w:rPr>
                <w:rFonts w:ascii="Times New Roman" w:hAnsi="Times New Roman"/>
                <w:color w:val="7030A0"/>
                <w:sz w:val="24"/>
                <w:szCs w:val="24"/>
                <w:vertAlign w:val="superscript"/>
                <w:lang w:val="kk-KZ"/>
              </w:rPr>
              <w:t>2</w:t>
            </w:r>
            <w:r w:rsidRPr="00946E22">
              <w:rPr>
                <w:rFonts w:ascii="Times New Roman" w:hAnsi="Times New Roman"/>
                <w:color w:val="7030A0"/>
                <w:sz w:val="24"/>
                <w:szCs w:val="24"/>
                <w:lang w:val="kk-KZ"/>
              </w:rPr>
              <w:t xml:space="preserve"> ). </w:t>
            </w:r>
          </w:p>
          <w:p w14:paraId="0FA7D2BB" w14:textId="7777777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color w:val="7030A0"/>
                <w:sz w:val="24"/>
                <w:szCs w:val="24"/>
                <w:lang w:val="kk-KZ"/>
              </w:rPr>
              <w:t xml:space="preserve">Зертхана жабдықтарына келетін болсақ: кернеу датчигі, жазық айна, катушка, машина, жарық беруші трансформатор, линза, магниттер, демонстрациялық гальвониметр, қысқыштар, штатив табаны, стержень, телескоп, таразы, амперметр, вольтметр, мензурка, көзілдіріктермен жабдықталған. </w:t>
            </w:r>
          </w:p>
          <w:p w14:paraId="344BFADE" w14:textId="3FEA101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FA7A1A">
              <w:rPr>
                <w:rFonts w:ascii="Times New Roman" w:hAnsi="Times New Roman"/>
                <w:i/>
                <w:color w:val="7030A0"/>
                <w:sz w:val="24"/>
                <w:szCs w:val="24"/>
                <w:lang w:val="kk-KZ"/>
              </w:rPr>
              <w:t>Химия кабинеті</w:t>
            </w:r>
            <w:r w:rsidRPr="00FA7A1A">
              <w:rPr>
                <w:rFonts w:ascii="Times New Roman" w:hAnsi="Times New Roman"/>
                <w:color w:val="7030A0"/>
                <w:sz w:val="24"/>
                <w:szCs w:val="24"/>
                <w:lang w:val="kk-KZ"/>
              </w:rPr>
              <w:t xml:space="preserve"> (</w:t>
            </w:r>
            <w:r w:rsidR="00FA7A1A">
              <w:rPr>
                <w:rFonts w:ascii="Times New Roman" w:hAnsi="Times New Roman"/>
                <w:color w:val="7030A0"/>
                <w:sz w:val="24"/>
                <w:szCs w:val="24"/>
                <w:lang w:val="kk-KZ"/>
              </w:rPr>
              <w:t>92</w:t>
            </w:r>
            <w:r w:rsidRPr="00FA7A1A">
              <w:rPr>
                <w:rFonts w:ascii="Times New Roman" w:hAnsi="Times New Roman"/>
                <w:color w:val="7030A0"/>
                <w:sz w:val="24"/>
                <w:szCs w:val="24"/>
                <w:lang w:val="kk-KZ"/>
              </w:rPr>
              <w:t>,</w:t>
            </w:r>
            <w:r w:rsidR="00FA7A1A">
              <w:rPr>
                <w:rFonts w:ascii="Times New Roman" w:hAnsi="Times New Roman"/>
                <w:color w:val="7030A0"/>
                <w:sz w:val="24"/>
                <w:szCs w:val="24"/>
                <w:lang w:val="kk-KZ"/>
              </w:rPr>
              <w:t>9</w:t>
            </w:r>
            <w:r w:rsidRPr="00FA7A1A">
              <w:rPr>
                <w:rFonts w:ascii="Times New Roman" w:hAnsi="Times New Roman"/>
                <w:color w:val="7030A0"/>
                <w:sz w:val="24"/>
                <w:szCs w:val="24"/>
                <w:lang w:val="kk-KZ"/>
              </w:rPr>
              <w:t>м</w:t>
            </w:r>
            <w:r w:rsidRPr="00FA7A1A">
              <w:rPr>
                <w:rFonts w:ascii="Times New Roman" w:hAnsi="Times New Roman"/>
                <w:color w:val="7030A0"/>
                <w:sz w:val="24"/>
                <w:szCs w:val="24"/>
                <w:vertAlign w:val="superscript"/>
                <w:lang w:val="kk-KZ"/>
              </w:rPr>
              <w:t>2</w:t>
            </w:r>
            <w:r w:rsidRPr="00FA7A1A">
              <w:rPr>
                <w:rFonts w:ascii="Times New Roman" w:hAnsi="Times New Roman"/>
                <w:color w:val="7030A0"/>
                <w:sz w:val="24"/>
                <w:szCs w:val="24"/>
                <w:lang w:val="kk-KZ"/>
              </w:rPr>
              <w:t xml:space="preserve"> ). 1</w:t>
            </w:r>
            <w:r w:rsidR="00FA7A1A">
              <w:rPr>
                <w:rFonts w:ascii="Times New Roman" w:hAnsi="Times New Roman"/>
                <w:color w:val="7030A0"/>
                <w:sz w:val="24"/>
                <w:szCs w:val="24"/>
                <w:lang w:val="kk-KZ"/>
              </w:rPr>
              <w:t>3</w:t>
            </w:r>
            <w:r w:rsidRPr="00FA7A1A">
              <w:rPr>
                <w:rFonts w:ascii="Times New Roman" w:hAnsi="Times New Roman"/>
                <w:color w:val="7030A0"/>
                <w:sz w:val="24"/>
                <w:szCs w:val="24"/>
                <w:lang w:val="kk-KZ"/>
              </w:rPr>
              <w:t xml:space="preserve"> парта, </w:t>
            </w:r>
            <w:r w:rsidR="00FA7A1A">
              <w:rPr>
                <w:rFonts w:ascii="Times New Roman" w:hAnsi="Times New Roman"/>
                <w:color w:val="7030A0"/>
                <w:sz w:val="24"/>
                <w:szCs w:val="24"/>
                <w:lang w:val="kk-KZ"/>
              </w:rPr>
              <w:t>26</w:t>
            </w:r>
            <w:r w:rsidRPr="00FA7A1A">
              <w:rPr>
                <w:rFonts w:ascii="Times New Roman" w:hAnsi="Times New Roman"/>
                <w:color w:val="7030A0"/>
                <w:sz w:val="24"/>
                <w:szCs w:val="24"/>
                <w:lang w:val="kk-KZ"/>
              </w:rPr>
              <w:t xml:space="preserve"> орындық мұғалім үстелімен орындығы, жазу тақтасымен, 3 шкаф және қауіпсіздік ережелері,</w:t>
            </w:r>
            <w:r w:rsidRPr="005246CD">
              <w:rPr>
                <w:rFonts w:ascii="Times New Roman" w:hAnsi="Times New Roman"/>
                <w:color w:val="7030A0"/>
                <w:sz w:val="24"/>
                <w:szCs w:val="24"/>
                <w:lang w:val="kk-KZ"/>
              </w:rPr>
              <w:t xml:space="preserve"> </w:t>
            </w:r>
            <w:r w:rsidRPr="00FA7A1A">
              <w:rPr>
                <w:rFonts w:ascii="Times New Roman" w:hAnsi="Times New Roman"/>
                <w:color w:val="7030A0"/>
                <w:sz w:val="24"/>
                <w:szCs w:val="24"/>
                <w:lang w:val="kk-KZ"/>
              </w:rPr>
              <w:t>, интерактивті тақтамен</w:t>
            </w:r>
            <w:r w:rsidRPr="005246CD">
              <w:rPr>
                <w:rFonts w:ascii="Times New Roman" w:hAnsi="Times New Roman"/>
                <w:color w:val="7030A0"/>
                <w:sz w:val="24"/>
                <w:szCs w:val="24"/>
                <w:lang w:val="kk-KZ"/>
              </w:rPr>
              <w:t>,</w:t>
            </w:r>
            <w:r w:rsidRPr="00FA7A1A">
              <w:rPr>
                <w:rFonts w:ascii="Times New Roman" w:hAnsi="Times New Roman"/>
                <w:color w:val="7030A0"/>
                <w:sz w:val="24"/>
                <w:szCs w:val="24"/>
                <w:lang w:val="kk-KZ"/>
              </w:rPr>
              <w:t xml:space="preserve"> көрнекілік таблицаларымен жабдықталған. </w:t>
            </w:r>
          </w:p>
          <w:p w14:paraId="61E3F38F" w14:textId="2E1C1436"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Химия пәнінің лабораториясы</w:t>
            </w:r>
            <w:r w:rsidRPr="005246CD">
              <w:rPr>
                <w:rFonts w:ascii="Times New Roman" w:hAnsi="Times New Roman"/>
                <w:color w:val="7030A0"/>
                <w:sz w:val="24"/>
                <w:szCs w:val="24"/>
                <w:lang w:val="kk-KZ"/>
              </w:rPr>
              <w:t xml:space="preserve"> (1</w:t>
            </w:r>
            <w:r w:rsidR="00786E90">
              <w:rPr>
                <w:rFonts w:ascii="Times New Roman" w:hAnsi="Times New Roman"/>
                <w:color w:val="7030A0"/>
                <w:sz w:val="24"/>
                <w:szCs w:val="24"/>
                <w:lang w:val="kk-KZ"/>
              </w:rPr>
              <w:t>6</w:t>
            </w:r>
            <w:r w:rsidRPr="005246CD">
              <w:rPr>
                <w:rFonts w:ascii="Times New Roman" w:hAnsi="Times New Roman"/>
                <w:color w:val="7030A0"/>
                <w:sz w:val="24"/>
                <w:szCs w:val="24"/>
                <w:lang w:val="kk-KZ"/>
              </w:rPr>
              <w:t>,</w:t>
            </w:r>
            <w:r w:rsidR="00786E90">
              <w:rPr>
                <w:rFonts w:ascii="Times New Roman" w:hAnsi="Times New Roman"/>
                <w:color w:val="7030A0"/>
                <w:sz w:val="24"/>
                <w:szCs w:val="24"/>
                <w:lang w:val="kk-KZ"/>
              </w:rPr>
              <w:t>6</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Зертхана жабдықтарына келетін болсақ: термометр,  стакандар, колбалар, ұстағыштар, сынауықтар, сынауықтарға арналған тұрғы, кәрлен табақшалары, шыны таяқшалар, спиртшам, электронды таразы, газ жүретін түтік, сүзгі қағаздар,құтылар, мензуркалар, латок, қасықтар, спирттер,қайшы, тұрғылармен жабдықталған. </w:t>
            </w:r>
          </w:p>
          <w:p w14:paraId="010397C9" w14:textId="369C1F1F"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946E22">
              <w:rPr>
                <w:rFonts w:ascii="Times New Roman" w:hAnsi="Times New Roman"/>
                <w:i/>
                <w:color w:val="7030A0"/>
                <w:sz w:val="24"/>
                <w:szCs w:val="24"/>
                <w:lang w:val="kk-KZ"/>
              </w:rPr>
              <w:t>Тарих кабинеті</w:t>
            </w:r>
            <w:r w:rsidRPr="00946E22">
              <w:rPr>
                <w:rFonts w:ascii="Times New Roman" w:hAnsi="Times New Roman"/>
                <w:color w:val="7030A0"/>
                <w:sz w:val="24"/>
                <w:szCs w:val="24"/>
                <w:lang w:val="kk-KZ"/>
              </w:rPr>
              <w:t xml:space="preserve"> (</w:t>
            </w:r>
            <w:r w:rsidR="00D73784">
              <w:rPr>
                <w:rFonts w:ascii="Times New Roman" w:hAnsi="Times New Roman"/>
                <w:color w:val="7030A0"/>
                <w:sz w:val="24"/>
                <w:szCs w:val="24"/>
                <w:lang w:val="kk-KZ"/>
              </w:rPr>
              <w:t>67</w:t>
            </w:r>
            <w:r w:rsidRPr="00946E22">
              <w:rPr>
                <w:rFonts w:ascii="Times New Roman" w:hAnsi="Times New Roman"/>
                <w:color w:val="7030A0"/>
                <w:sz w:val="24"/>
                <w:szCs w:val="24"/>
                <w:lang w:val="kk-KZ"/>
              </w:rPr>
              <w:t>,</w:t>
            </w:r>
            <w:r w:rsidR="00D73784">
              <w:rPr>
                <w:rFonts w:ascii="Times New Roman" w:hAnsi="Times New Roman"/>
                <w:color w:val="7030A0"/>
                <w:sz w:val="24"/>
                <w:szCs w:val="24"/>
                <w:lang w:val="kk-KZ"/>
              </w:rPr>
              <w:t>1</w:t>
            </w:r>
            <w:r w:rsidRPr="00946E22">
              <w:rPr>
                <w:rFonts w:ascii="Times New Roman" w:hAnsi="Times New Roman"/>
                <w:color w:val="7030A0"/>
                <w:sz w:val="24"/>
                <w:szCs w:val="24"/>
                <w:lang w:val="kk-KZ"/>
              </w:rPr>
              <w:t>м</w:t>
            </w:r>
            <w:r w:rsidRPr="00946E22">
              <w:rPr>
                <w:rFonts w:ascii="Times New Roman" w:hAnsi="Times New Roman"/>
                <w:color w:val="7030A0"/>
                <w:sz w:val="24"/>
                <w:szCs w:val="24"/>
                <w:vertAlign w:val="superscript"/>
                <w:lang w:val="kk-KZ"/>
              </w:rPr>
              <w:t>2</w:t>
            </w:r>
            <w:r w:rsidRPr="00946E22">
              <w:rPr>
                <w:rFonts w:ascii="Times New Roman" w:hAnsi="Times New Roman"/>
                <w:color w:val="7030A0"/>
                <w:sz w:val="24"/>
                <w:szCs w:val="24"/>
                <w:lang w:val="kk-KZ"/>
              </w:rPr>
              <w:t>). 1</w:t>
            </w:r>
            <w:r w:rsidR="00D73784">
              <w:rPr>
                <w:rFonts w:ascii="Times New Roman" w:hAnsi="Times New Roman"/>
                <w:color w:val="7030A0"/>
                <w:sz w:val="24"/>
                <w:szCs w:val="24"/>
                <w:lang w:val="kk-KZ"/>
              </w:rPr>
              <w:t>3</w:t>
            </w:r>
            <w:r w:rsidRPr="00946E22">
              <w:rPr>
                <w:rFonts w:ascii="Times New Roman" w:hAnsi="Times New Roman"/>
                <w:color w:val="7030A0"/>
                <w:sz w:val="24"/>
                <w:szCs w:val="24"/>
                <w:lang w:val="kk-KZ"/>
              </w:rPr>
              <w:t xml:space="preserve"> парта, </w:t>
            </w:r>
            <w:r w:rsidR="00D73784">
              <w:rPr>
                <w:rFonts w:ascii="Times New Roman" w:hAnsi="Times New Roman"/>
                <w:color w:val="7030A0"/>
                <w:sz w:val="24"/>
                <w:szCs w:val="24"/>
                <w:lang w:val="kk-KZ"/>
              </w:rPr>
              <w:t>26</w:t>
            </w:r>
            <w:r w:rsidRPr="00946E22">
              <w:rPr>
                <w:rFonts w:ascii="Times New Roman" w:hAnsi="Times New Roman"/>
                <w:color w:val="7030A0"/>
                <w:sz w:val="24"/>
                <w:szCs w:val="24"/>
                <w:lang w:val="kk-KZ"/>
              </w:rPr>
              <w:t xml:space="preserve"> орындық, </w:t>
            </w:r>
            <w:r w:rsidRPr="005246CD">
              <w:rPr>
                <w:rFonts w:ascii="Times New Roman" w:hAnsi="Times New Roman"/>
                <w:color w:val="7030A0"/>
                <w:sz w:val="24"/>
                <w:szCs w:val="24"/>
                <w:lang w:val="kk-KZ"/>
              </w:rPr>
              <w:t>1</w:t>
            </w:r>
            <w:r w:rsidRPr="00946E22">
              <w:rPr>
                <w:rFonts w:ascii="Times New Roman" w:hAnsi="Times New Roman"/>
                <w:color w:val="7030A0"/>
                <w:sz w:val="24"/>
                <w:szCs w:val="24"/>
                <w:lang w:val="kk-KZ"/>
              </w:rPr>
              <w:t xml:space="preserve"> шкаф, мұғалім үстелімен орындығы, жазу тақтасымен және көрнекілік стендтермен, таблицалармен, үлестірмелі материалдармен, </w:t>
            </w:r>
            <w:r w:rsidRPr="005246CD">
              <w:rPr>
                <w:rFonts w:ascii="Times New Roman" w:hAnsi="Times New Roman"/>
                <w:color w:val="7030A0"/>
                <w:sz w:val="24"/>
                <w:szCs w:val="24"/>
                <w:lang w:val="kk-KZ"/>
              </w:rPr>
              <w:t xml:space="preserve"> </w:t>
            </w:r>
            <w:r w:rsidRPr="00946E22">
              <w:rPr>
                <w:rFonts w:ascii="Times New Roman" w:hAnsi="Times New Roman"/>
                <w:color w:val="7030A0"/>
                <w:sz w:val="24"/>
                <w:szCs w:val="24"/>
                <w:lang w:val="kk-KZ"/>
              </w:rPr>
              <w:t xml:space="preserve">жабдықталған. </w:t>
            </w:r>
          </w:p>
          <w:p w14:paraId="01E29D8A" w14:textId="1CB9D465"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 xml:space="preserve"> Алғашқы әскери даярлық кабинеті</w:t>
            </w:r>
            <w:r w:rsidRPr="005246CD">
              <w:rPr>
                <w:rFonts w:ascii="Times New Roman" w:hAnsi="Times New Roman"/>
                <w:color w:val="7030A0"/>
                <w:sz w:val="24"/>
                <w:szCs w:val="24"/>
                <w:lang w:val="kk-KZ"/>
              </w:rPr>
              <w:t xml:space="preserve"> (</w:t>
            </w:r>
            <w:r w:rsidR="000D6D04">
              <w:rPr>
                <w:rFonts w:ascii="Times New Roman" w:hAnsi="Times New Roman"/>
                <w:color w:val="7030A0"/>
                <w:sz w:val="24"/>
                <w:szCs w:val="24"/>
                <w:lang w:val="kk-KZ"/>
              </w:rPr>
              <w:t>110</w:t>
            </w:r>
            <w:r w:rsidRPr="005246CD">
              <w:rPr>
                <w:rFonts w:ascii="Times New Roman" w:hAnsi="Times New Roman"/>
                <w:color w:val="7030A0"/>
                <w:sz w:val="24"/>
                <w:szCs w:val="24"/>
                <w:lang w:val="kk-KZ"/>
              </w:rPr>
              <w:t>,</w:t>
            </w:r>
            <w:r w:rsidR="000D6D04">
              <w:rPr>
                <w:rFonts w:ascii="Times New Roman" w:hAnsi="Times New Roman"/>
                <w:color w:val="7030A0"/>
                <w:sz w:val="24"/>
                <w:szCs w:val="24"/>
                <w:lang w:val="kk-KZ"/>
              </w:rPr>
              <w:t>9</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 бірінші қабатта орналасқан. 1</w:t>
            </w:r>
            <w:r w:rsidR="00B54C94">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парта </w:t>
            </w:r>
            <w:r w:rsidR="00B54C94">
              <w:rPr>
                <w:rFonts w:ascii="Times New Roman" w:hAnsi="Times New Roman"/>
                <w:color w:val="7030A0"/>
                <w:sz w:val="24"/>
                <w:szCs w:val="24"/>
                <w:lang w:val="kk-KZ"/>
              </w:rPr>
              <w:t>26</w:t>
            </w:r>
            <w:r w:rsidRPr="005246CD">
              <w:rPr>
                <w:rFonts w:ascii="Times New Roman" w:hAnsi="Times New Roman"/>
                <w:color w:val="7030A0"/>
                <w:sz w:val="24"/>
                <w:szCs w:val="24"/>
                <w:lang w:val="kk-KZ"/>
              </w:rPr>
              <w:t xml:space="preserve"> орындық, стенділер,  мұғалім үстелімен орындығы, жазу тақтасымен жабдықталған </w:t>
            </w:r>
          </w:p>
          <w:p w14:paraId="6DC26E5B" w14:textId="28C81C32"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Қыз балаларға арналған еңбекке баулу кабинеті</w:t>
            </w:r>
            <w:r w:rsidRPr="005246CD">
              <w:rPr>
                <w:rFonts w:ascii="Times New Roman" w:hAnsi="Times New Roman"/>
                <w:color w:val="7030A0"/>
                <w:sz w:val="24"/>
                <w:szCs w:val="24"/>
                <w:lang w:val="kk-KZ"/>
              </w:rPr>
              <w:t xml:space="preserve"> (</w:t>
            </w:r>
            <w:r w:rsidR="00B54C94">
              <w:rPr>
                <w:rFonts w:ascii="Times New Roman" w:hAnsi="Times New Roman"/>
                <w:color w:val="7030A0"/>
                <w:sz w:val="24"/>
                <w:szCs w:val="24"/>
                <w:lang w:val="kk-KZ"/>
              </w:rPr>
              <w:t>56</w:t>
            </w:r>
            <w:r w:rsidRPr="005246CD">
              <w:rPr>
                <w:rFonts w:ascii="Times New Roman" w:hAnsi="Times New Roman"/>
                <w:color w:val="7030A0"/>
                <w:sz w:val="24"/>
                <w:szCs w:val="24"/>
                <w:lang w:val="kk-KZ"/>
              </w:rPr>
              <w:t>,4м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w:t>
            </w:r>
            <w:r w:rsidR="00B54C94">
              <w:rPr>
                <w:rFonts w:ascii="Times New Roman" w:hAnsi="Times New Roman"/>
                <w:color w:val="7030A0"/>
                <w:sz w:val="24"/>
                <w:szCs w:val="24"/>
                <w:lang w:val="kk-KZ"/>
              </w:rPr>
              <w:t>1</w:t>
            </w:r>
            <w:r w:rsidRPr="005246CD">
              <w:rPr>
                <w:rFonts w:ascii="Times New Roman" w:hAnsi="Times New Roman"/>
                <w:color w:val="7030A0"/>
                <w:sz w:val="24"/>
                <w:szCs w:val="24"/>
                <w:lang w:val="kk-KZ"/>
              </w:rPr>
              <w:t>5 тігін машинасымен, 2 манекен, үтік, 2 шкаф, қауіпсіздік ережесі, ақпараттық түсіндірме стенді және көрнекілік стендтермен, үлестірмелі материалдармен жабдықталған, 1</w:t>
            </w:r>
            <w:r w:rsidR="00B54C94">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оқушы партасы, </w:t>
            </w:r>
            <w:r w:rsidR="00B54C94">
              <w:rPr>
                <w:rFonts w:ascii="Times New Roman" w:hAnsi="Times New Roman"/>
                <w:color w:val="7030A0"/>
                <w:sz w:val="24"/>
                <w:szCs w:val="24"/>
                <w:lang w:val="kk-KZ"/>
              </w:rPr>
              <w:t>26</w:t>
            </w:r>
            <w:r w:rsidRPr="005246CD">
              <w:rPr>
                <w:rFonts w:ascii="Times New Roman" w:hAnsi="Times New Roman"/>
                <w:color w:val="7030A0"/>
                <w:sz w:val="24"/>
                <w:szCs w:val="24"/>
                <w:lang w:val="kk-KZ"/>
              </w:rPr>
              <w:t xml:space="preserve"> орындық, мұғалім столы -1, мұғалім креслосы -1дана болып жабдықталған.  </w:t>
            </w:r>
          </w:p>
          <w:p w14:paraId="57107960" w14:textId="66D5CA14"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Жаңа модификацияланған биология кабинеті</w:t>
            </w:r>
            <w:r w:rsidRPr="005246CD">
              <w:rPr>
                <w:rFonts w:ascii="Times New Roman" w:hAnsi="Times New Roman"/>
                <w:color w:val="7030A0"/>
                <w:sz w:val="24"/>
                <w:szCs w:val="24"/>
                <w:lang w:val="kk-KZ"/>
              </w:rPr>
              <w:t xml:space="preserve"> (</w:t>
            </w:r>
            <w:r w:rsidR="00B54C94">
              <w:rPr>
                <w:rFonts w:ascii="Times New Roman" w:hAnsi="Times New Roman"/>
                <w:color w:val="7030A0"/>
                <w:sz w:val="24"/>
                <w:szCs w:val="24"/>
                <w:lang w:val="kk-KZ"/>
              </w:rPr>
              <w:t>93</w:t>
            </w:r>
            <w:r w:rsidRPr="005246CD">
              <w:rPr>
                <w:rFonts w:ascii="Times New Roman" w:hAnsi="Times New Roman"/>
                <w:color w:val="7030A0"/>
                <w:sz w:val="24"/>
                <w:szCs w:val="24"/>
                <w:lang w:val="kk-KZ"/>
              </w:rPr>
              <w:t>,6м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w:t>
            </w:r>
            <w:r w:rsidR="00B54C94">
              <w:rPr>
                <w:rFonts w:ascii="Times New Roman" w:hAnsi="Times New Roman"/>
                <w:color w:val="7030A0"/>
                <w:sz w:val="24"/>
                <w:szCs w:val="24"/>
                <w:lang w:val="kk-KZ"/>
              </w:rPr>
              <w:t xml:space="preserve">13 </w:t>
            </w:r>
            <w:r w:rsidRPr="005246CD">
              <w:rPr>
                <w:rFonts w:ascii="Times New Roman" w:hAnsi="Times New Roman"/>
                <w:color w:val="7030A0"/>
                <w:sz w:val="24"/>
                <w:szCs w:val="24"/>
                <w:lang w:val="kk-KZ"/>
              </w:rPr>
              <w:t xml:space="preserve">парта </w:t>
            </w:r>
            <w:r w:rsidR="00B54C94">
              <w:rPr>
                <w:rFonts w:ascii="Times New Roman" w:hAnsi="Times New Roman"/>
                <w:color w:val="7030A0"/>
                <w:sz w:val="24"/>
                <w:szCs w:val="24"/>
                <w:lang w:val="kk-KZ"/>
              </w:rPr>
              <w:t xml:space="preserve">26 </w:t>
            </w:r>
            <w:r w:rsidRPr="005246CD">
              <w:rPr>
                <w:rFonts w:ascii="Times New Roman" w:hAnsi="Times New Roman"/>
                <w:color w:val="7030A0"/>
                <w:sz w:val="24"/>
                <w:szCs w:val="24"/>
                <w:lang w:val="kk-KZ"/>
              </w:rPr>
              <w:t>орындық, мұғалім үстелі мен орындығы, 2 шкаф, 1 комплект дербес компьютер, 1 моноблок, интерактивті тақта (комплект), принтер, жазу тақтасы, және көрнекілік стендтермен, таблицалармен және микропрепараттар, модел демонстрационные, набор влажных препаратов, гербарий, модель аппликации, приборы, модели цветков растений, лабораторные приборы, наглядные пособия, реактивтермен жабдықталған.</w:t>
            </w:r>
          </w:p>
          <w:p w14:paraId="2E0D4127" w14:textId="38E56163"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Инклюзив кабинеті (</w:t>
            </w:r>
            <w:r w:rsidR="00E028EF">
              <w:rPr>
                <w:rFonts w:ascii="Times New Roman" w:hAnsi="Times New Roman"/>
                <w:i/>
                <w:color w:val="7030A0"/>
                <w:sz w:val="24"/>
                <w:szCs w:val="24"/>
                <w:lang w:val="kk-KZ"/>
              </w:rPr>
              <w:t>43</w:t>
            </w:r>
            <w:r w:rsidRPr="005246CD">
              <w:rPr>
                <w:rFonts w:ascii="Times New Roman" w:hAnsi="Times New Roman"/>
                <w:i/>
                <w:color w:val="7030A0"/>
                <w:sz w:val="24"/>
                <w:szCs w:val="24"/>
                <w:lang w:val="kk-KZ"/>
              </w:rPr>
              <w:t>м</w:t>
            </w:r>
            <w:r w:rsidRPr="005246CD">
              <w:rPr>
                <w:rFonts w:ascii="Times New Roman" w:hAnsi="Times New Roman"/>
                <w:i/>
                <w:color w:val="7030A0"/>
                <w:sz w:val="24"/>
                <w:szCs w:val="24"/>
                <w:vertAlign w:val="superscript"/>
                <w:lang w:val="kk-KZ"/>
              </w:rPr>
              <w:t>2</w:t>
            </w:r>
            <w:r w:rsidRPr="005246CD">
              <w:rPr>
                <w:rFonts w:ascii="Times New Roman" w:hAnsi="Times New Roman"/>
                <w:i/>
                <w:color w:val="7030A0"/>
                <w:sz w:val="24"/>
                <w:szCs w:val="24"/>
                <w:lang w:val="kk-KZ"/>
              </w:rPr>
              <w:t xml:space="preserve"> )</w:t>
            </w:r>
            <w:r w:rsidRPr="005246CD">
              <w:rPr>
                <w:rFonts w:ascii="Times New Roman" w:hAnsi="Times New Roman"/>
                <w:color w:val="7030A0"/>
                <w:sz w:val="24"/>
                <w:szCs w:val="24"/>
                <w:lang w:val="kk-KZ"/>
              </w:rPr>
              <w:t xml:space="preserve">. 2 мұғалім үстелі, 10оқушы партасы, 10 оқушы орындығы,10 мұғалім орындығы, 1 тақта, 3 шкаф, 1 кресло-груша, 3  пуфик,4 жұмсақ еден,  құммен сурет салуға арналған буктан жасалған жеңіл үстел, конструктор лого, мантиттік балық, сандарды  есептеуге арналған маймыл, түстердің фигуралардың бірдей түрлерін сұрыптау, кубик пирамида, тақтайша, дидактикалық материалдар жиынтығы,  компьютер, жабдықталған. </w:t>
            </w:r>
          </w:p>
          <w:p w14:paraId="4D893083" w14:textId="25DD7C18"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География кабинеті</w:t>
            </w:r>
            <w:r w:rsidRPr="005246CD">
              <w:rPr>
                <w:rFonts w:ascii="Times New Roman" w:hAnsi="Times New Roman"/>
                <w:color w:val="7030A0"/>
                <w:sz w:val="24"/>
                <w:szCs w:val="24"/>
                <w:lang w:val="kk-KZ"/>
              </w:rPr>
              <w:t xml:space="preserve"> (</w:t>
            </w:r>
            <w:r w:rsidR="00E028EF">
              <w:rPr>
                <w:rFonts w:ascii="Times New Roman" w:hAnsi="Times New Roman"/>
                <w:color w:val="7030A0"/>
                <w:sz w:val="24"/>
                <w:szCs w:val="24"/>
                <w:lang w:val="kk-KZ"/>
              </w:rPr>
              <w:t>6</w:t>
            </w:r>
            <w:r w:rsidRPr="005246CD">
              <w:rPr>
                <w:rFonts w:ascii="Times New Roman" w:hAnsi="Times New Roman"/>
                <w:color w:val="7030A0"/>
                <w:sz w:val="24"/>
                <w:szCs w:val="24"/>
                <w:lang w:val="kk-KZ"/>
              </w:rPr>
              <w:t>3,4м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1</w:t>
            </w:r>
            <w:r w:rsidR="00E028EF">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парта </w:t>
            </w:r>
            <w:r w:rsidR="00E028EF">
              <w:rPr>
                <w:rFonts w:ascii="Times New Roman" w:hAnsi="Times New Roman"/>
                <w:color w:val="7030A0"/>
                <w:sz w:val="24"/>
                <w:szCs w:val="24"/>
                <w:lang w:val="kk-KZ"/>
              </w:rPr>
              <w:t>26</w:t>
            </w:r>
            <w:r w:rsidRPr="005246CD">
              <w:rPr>
                <w:rFonts w:ascii="Times New Roman" w:hAnsi="Times New Roman"/>
                <w:color w:val="7030A0"/>
                <w:sz w:val="24"/>
                <w:szCs w:val="24"/>
                <w:lang w:val="kk-KZ"/>
              </w:rPr>
              <w:t xml:space="preserve"> орындық, мұғалім үстелімен орындығы, , интерактивті тақтамен, жазу тақтасымен, кітап сөресі, 3 шкаф және көрнекілік стендтермен, карталармен, үлестірмелі материалдармен жабдықталған.  </w:t>
            </w:r>
          </w:p>
          <w:p w14:paraId="2316E609" w14:textId="02A89896"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bdr w:val="none" w:sz="0" w:space="0" w:color="auto" w:frame="1"/>
                <w:lang w:val="kk-KZ"/>
              </w:rPr>
              <w:t>STEM</w:t>
            </w:r>
            <w:r w:rsidRPr="005246CD">
              <w:rPr>
                <w:rFonts w:ascii="Times New Roman" w:hAnsi="Times New Roman"/>
                <w:i/>
                <w:color w:val="7030A0"/>
                <w:sz w:val="24"/>
                <w:szCs w:val="24"/>
                <w:lang w:val="kk-KZ"/>
              </w:rPr>
              <w:t xml:space="preserve"> кабинеті</w:t>
            </w:r>
            <w:r w:rsidRPr="005246CD">
              <w:rPr>
                <w:rFonts w:ascii="Times New Roman" w:hAnsi="Times New Roman"/>
                <w:color w:val="7030A0"/>
                <w:sz w:val="24"/>
                <w:szCs w:val="24"/>
                <w:lang w:val="kk-KZ"/>
              </w:rPr>
              <w:t xml:space="preserve">  1</w:t>
            </w:r>
            <w:r w:rsidR="00E028EF">
              <w:rPr>
                <w:rFonts w:ascii="Times New Roman" w:hAnsi="Times New Roman"/>
                <w:color w:val="7030A0"/>
                <w:sz w:val="24"/>
                <w:szCs w:val="24"/>
                <w:lang w:val="kk-KZ"/>
              </w:rPr>
              <w:t>3</w:t>
            </w:r>
            <w:r w:rsidRPr="005246CD">
              <w:rPr>
                <w:rFonts w:ascii="Times New Roman" w:hAnsi="Times New Roman"/>
                <w:color w:val="7030A0"/>
                <w:sz w:val="24"/>
                <w:szCs w:val="24"/>
                <w:lang w:val="kk-KZ"/>
              </w:rPr>
              <w:t xml:space="preserve"> парта </w:t>
            </w:r>
            <w:r w:rsidR="00E028EF">
              <w:rPr>
                <w:rFonts w:ascii="Times New Roman" w:hAnsi="Times New Roman"/>
                <w:color w:val="7030A0"/>
                <w:sz w:val="24"/>
                <w:szCs w:val="24"/>
                <w:lang w:val="kk-KZ"/>
              </w:rPr>
              <w:t>26</w:t>
            </w:r>
            <w:r w:rsidRPr="005246CD">
              <w:rPr>
                <w:rFonts w:ascii="Times New Roman" w:hAnsi="Times New Roman"/>
                <w:color w:val="7030A0"/>
                <w:sz w:val="24"/>
                <w:szCs w:val="24"/>
                <w:lang w:val="kk-KZ"/>
              </w:rPr>
              <w:t xml:space="preserve"> орындық, мұғалім үстелімен орындығы, , интерактивті тақтамен, жазу тақтасымен, кітап сөресі, 3 шкаф және көрнекілік стендтермен, 3 Д принтер, 15 ноутбук, поля, үлестірмелі материалдармен жабдықталған. </w:t>
            </w:r>
          </w:p>
          <w:p w14:paraId="4083B5F2" w14:textId="5957DE4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Робототехника кабинеті</w:t>
            </w:r>
            <w:r w:rsidRPr="005246CD">
              <w:rPr>
                <w:rFonts w:ascii="Times New Roman" w:hAnsi="Times New Roman"/>
                <w:color w:val="7030A0"/>
                <w:sz w:val="24"/>
                <w:szCs w:val="24"/>
                <w:lang w:val="kk-KZ"/>
              </w:rPr>
              <w:t xml:space="preserve"> (</w:t>
            </w:r>
            <w:r w:rsidR="00E028EF">
              <w:rPr>
                <w:rFonts w:ascii="Times New Roman" w:hAnsi="Times New Roman"/>
                <w:color w:val="7030A0"/>
                <w:sz w:val="24"/>
                <w:szCs w:val="24"/>
                <w:lang w:val="kk-KZ"/>
              </w:rPr>
              <w:t>89</w:t>
            </w:r>
            <w:r w:rsidRPr="005246CD">
              <w:rPr>
                <w:rFonts w:ascii="Times New Roman" w:hAnsi="Times New Roman"/>
                <w:color w:val="7030A0"/>
                <w:sz w:val="24"/>
                <w:szCs w:val="24"/>
                <w:lang w:val="kk-KZ"/>
              </w:rPr>
              <w:t>,</w:t>
            </w:r>
            <w:r w:rsidR="00E028EF">
              <w:rPr>
                <w:rFonts w:ascii="Times New Roman" w:hAnsi="Times New Roman"/>
                <w:color w:val="7030A0"/>
                <w:sz w:val="24"/>
                <w:szCs w:val="24"/>
                <w:lang w:val="kk-KZ"/>
              </w:rPr>
              <w:t>2</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үшінші қабатта орналасқан. Базовый набор LEGO Mindstorms  Education EV3,Ресурсный набор  LEGO Mindstorms  Education EV3, Зарядное устройство постоянного тока 10В,Образовательный конструктор mBot (Arduino), Человекоподобный робот ROBOTIS Darwin Mini,Российский набор STEM Lego EV3, Комплект полей для соревнований роботов Legopolya үлестірмелі материалдармен жабдықталған. </w:t>
            </w:r>
          </w:p>
          <w:p w14:paraId="17E7D41E" w14:textId="7777777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t>Дефектолог кабинеті</w:t>
            </w:r>
            <w:r w:rsidRPr="005246CD">
              <w:rPr>
                <w:rFonts w:ascii="Times New Roman" w:hAnsi="Times New Roman"/>
                <w:color w:val="7030A0"/>
                <w:sz w:val="24"/>
                <w:szCs w:val="24"/>
                <w:lang w:val="kk-KZ"/>
              </w:rPr>
              <w:t xml:space="preserve">  (18,5м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xml:space="preserve">), бірінші  қабатта орналасқан.  Компьютерге арналған үстел жәшігі бар үстел – 1 дана, мектеп партасы «Монтессори» – 1 дана,балалар орындықтары – 2 дана, пуфик кресло  –1 дана, ортопедиялық орындық ДЦП ауруы бар балаларға арналған – 1 дана, логопед орындығы  – 1 дана, нұсқаулықтар мен оқулықтарға арналған сөрелер – 2 дана, Компьютерлік құралдары (компьютер) -  1 жиынтық, кілем – 1дана, Шведская стена - 1дана, диван -1 дана, кресло – 2 дана, стеллаж – 2 дана, магниттік/пробкалы тақта – 1, дана,дидактикалық үстел –1дана, киімге арналған шкаф –1дана, оқушымен жеке түзеу сабағына арналған айнасы бар үстел – 1 дана үлестірмелі материалдармен жабдықталған. </w:t>
            </w:r>
          </w:p>
          <w:p w14:paraId="33C13627" w14:textId="1C74D327" w:rsidR="00196C7A" w:rsidRPr="005246CD" w:rsidRDefault="00196C7A" w:rsidP="008346FE">
            <w:pPr>
              <w:shd w:val="clear" w:color="auto" w:fill="FFFFFF" w:themeFill="background1"/>
              <w:spacing w:after="0" w:line="240" w:lineRule="auto"/>
              <w:ind w:firstLine="708"/>
              <w:jc w:val="both"/>
              <w:rPr>
                <w:rFonts w:ascii="Times New Roman" w:hAnsi="Times New Roman"/>
                <w:color w:val="7030A0"/>
                <w:sz w:val="24"/>
                <w:szCs w:val="24"/>
                <w:lang w:val="kk-KZ"/>
              </w:rPr>
            </w:pPr>
            <w:r w:rsidRPr="005246CD">
              <w:rPr>
                <w:rFonts w:ascii="Times New Roman" w:hAnsi="Times New Roman"/>
                <w:i/>
                <w:color w:val="7030A0"/>
                <w:sz w:val="24"/>
                <w:szCs w:val="24"/>
                <w:lang w:val="kk-KZ"/>
              </w:rPr>
              <w:lastRenderedPageBreak/>
              <w:t>Дене шынықтыру залы</w:t>
            </w:r>
            <w:r w:rsidRPr="005246CD">
              <w:rPr>
                <w:rFonts w:ascii="Times New Roman" w:hAnsi="Times New Roman"/>
                <w:color w:val="7030A0"/>
                <w:sz w:val="24"/>
                <w:szCs w:val="24"/>
                <w:lang w:val="kk-KZ"/>
              </w:rPr>
              <w:t xml:space="preserve"> (</w:t>
            </w:r>
            <w:r w:rsidR="00780B2B">
              <w:rPr>
                <w:rFonts w:ascii="Times New Roman" w:hAnsi="Times New Roman"/>
                <w:color w:val="7030A0"/>
                <w:sz w:val="24"/>
                <w:szCs w:val="24"/>
                <w:lang w:val="kk-KZ"/>
              </w:rPr>
              <w:t>648</w:t>
            </w:r>
            <w:r w:rsidRPr="005246CD">
              <w:rPr>
                <w:rFonts w:ascii="Times New Roman" w:hAnsi="Times New Roman"/>
                <w:color w:val="7030A0"/>
                <w:sz w:val="24"/>
                <w:szCs w:val="24"/>
                <w:lang w:val="kk-KZ"/>
              </w:rPr>
              <w:t>м</w:t>
            </w:r>
            <w:r w:rsidRPr="005246CD">
              <w:rPr>
                <w:rFonts w:ascii="Times New Roman" w:hAnsi="Times New Roman"/>
                <w:color w:val="7030A0"/>
                <w:sz w:val="24"/>
                <w:szCs w:val="24"/>
                <w:vertAlign w:val="superscript"/>
                <w:lang w:val="kk-KZ"/>
              </w:rPr>
              <w:t>2</w:t>
            </w:r>
            <w:r w:rsidRPr="005246CD">
              <w:rPr>
                <w:rFonts w:ascii="Times New Roman" w:hAnsi="Times New Roman"/>
                <w:color w:val="7030A0"/>
                <w:sz w:val="24"/>
                <w:szCs w:val="24"/>
                <w:lang w:val="kk-KZ"/>
              </w:rPr>
              <w:t>). 2 шешінетін орын, спорт құрал-жабдықтар қоятын бөлме бар. Жарықтандырылған, козел гимнастический, бревно гимнастический, брусья школьные, мостик для прыжков, стенка гимнастическая, тренажер лежа, 12 волейбол, 2 баскетбол сеткалары, 12  дана волейбол добы,  1 дана футбол, 15 дана баскетбол доптары ,теннис үстелі 2: сетка, 2 дана ракета, теннис шары-2, скакалка 20 дана, төсеніш (мата) 5, мячь медицинбол -8.  Қыз және ер балаларға арналған шешінетін орын, оның ішінде  1 себізгі ыстық, суық су келіп тұр.</w:t>
            </w:r>
          </w:p>
          <w:p w14:paraId="164732F0" w14:textId="77777777" w:rsidR="00196C7A" w:rsidRPr="005246CD" w:rsidRDefault="00196C7A" w:rsidP="008346FE">
            <w:pPr>
              <w:shd w:val="clear" w:color="auto" w:fill="FFFFFF" w:themeFill="background1"/>
              <w:spacing w:after="0" w:line="240" w:lineRule="auto"/>
              <w:ind w:hanging="35"/>
              <w:jc w:val="both"/>
              <w:rPr>
                <w:rFonts w:ascii="Times New Roman" w:hAnsi="Times New Roman"/>
                <w:color w:val="7030A0"/>
                <w:sz w:val="24"/>
                <w:szCs w:val="24"/>
                <w:lang w:val="kk-KZ"/>
              </w:rPr>
            </w:pPr>
            <w:r w:rsidRPr="005246CD">
              <w:rPr>
                <w:noProof/>
                <w:color w:val="7030A0"/>
                <w:lang w:eastAsia="ru-RU"/>
              </w:rPr>
              <w:drawing>
                <wp:inline distT="0" distB="0" distL="0" distR="0" wp14:anchorId="11F5D3EA" wp14:editId="1A5C1403">
                  <wp:extent cx="2713355" cy="1589937"/>
                  <wp:effectExtent l="0" t="0" r="0" b="0"/>
                  <wp:docPr id="25" name="Рисунок 25" descr="C:\Users\Дина\AppData\Local\Temp\Rar$DIa2128.22488\WhatsApp Image 2022-10-18 at 13.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AppData\Local\Temp\Rar$DIa2128.22488\WhatsApp Image 2022-10-18 at 13.24.4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566" b="26654"/>
                          <a:stretch>
                            <a:fillRect/>
                          </a:stretch>
                        </pic:blipFill>
                        <pic:spPr bwMode="auto">
                          <a:xfrm>
                            <a:off x="0" y="0"/>
                            <a:ext cx="2725199" cy="1596877"/>
                          </a:xfrm>
                          <a:prstGeom prst="rect">
                            <a:avLst/>
                          </a:prstGeom>
                          <a:noFill/>
                          <a:ln>
                            <a:noFill/>
                          </a:ln>
                          <a:extLst>
                            <a:ext uri="{53640926-AAD7-44D8-BBD7-CCE9431645EC}">
                              <a14:shadowObscured xmlns:a14="http://schemas.microsoft.com/office/drawing/2010/main"/>
                            </a:ext>
                          </a:extLst>
                        </pic:spPr>
                      </pic:pic>
                    </a:graphicData>
                  </a:graphic>
                </wp:inline>
              </w:drawing>
            </w:r>
            <w:r w:rsidRPr="005246CD">
              <w:rPr>
                <w:rFonts w:ascii="Times New Roman" w:hAnsi="Times New Roman"/>
                <w:color w:val="7030A0"/>
                <w:sz w:val="24"/>
                <w:szCs w:val="24"/>
                <w:lang w:val="kk-KZ"/>
              </w:rPr>
              <w:t xml:space="preserve">       </w:t>
            </w:r>
            <w:r w:rsidRPr="005246CD">
              <w:rPr>
                <w:noProof/>
                <w:color w:val="7030A0"/>
                <w:lang w:eastAsia="ru-RU"/>
              </w:rPr>
              <w:drawing>
                <wp:inline distT="0" distB="0" distL="0" distR="0" wp14:anchorId="14CE9792" wp14:editId="54996852">
                  <wp:extent cx="2381250" cy="1569371"/>
                  <wp:effectExtent l="0" t="0" r="0" b="0"/>
                  <wp:docPr id="26" name="Рисунок 26" descr="C:\Users\Дина\AppData\Local\Temp\Rar$DIa2128.26861\WhatsApp Image 2022-10-18 at 13.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AppData\Local\Temp\Rar$DIa2128.26861\WhatsApp Image 2022-10-18 at 13.24.4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591" cy="1572232"/>
                          </a:xfrm>
                          <a:prstGeom prst="rect">
                            <a:avLst/>
                          </a:prstGeom>
                          <a:noFill/>
                          <a:ln>
                            <a:noFill/>
                          </a:ln>
                        </pic:spPr>
                      </pic:pic>
                    </a:graphicData>
                  </a:graphic>
                </wp:inline>
              </w:drawing>
            </w:r>
          </w:p>
          <w:p w14:paraId="4479E094" w14:textId="77777777" w:rsidR="00196C7A" w:rsidRPr="005246CD" w:rsidRDefault="00196C7A" w:rsidP="008346FE">
            <w:pPr>
              <w:shd w:val="clear" w:color="auto" w:fill="FFFFFF" w:themeFill="background1"/>
              <w:spacing w:after="0" w:line="240" w:lineRule="auto"/>
              <w:ind w:hanging="35"/>
              <w:jc w:val="both"/>
              <w:rPr>
                <w:rFonts w:ascii="Times New Roman" w:hAnsi="Times New Roman"/>
                <w:b/>
                <w:color w:val="7030A0"/>
                <w:sz w:val="24"/>
                <w:szCs w:val="24"/>
                <w:lang w:val="kk-KZ"/>
              </w:rPr>
            </w:pPr>
            <w:r w:rsidRPr="005246CD">
              <w:rPr>
                <w:rFonts w:ascii="Times New Roman" w:hAnsi="Times New Roman"/>
                <w:color w:val="7030A0"/>
                <w:sz w:val="24"/>
                <w:szCs w:val="24"/>
                <w:lang w:val="kk-KZ"/>
              </w:rPr>
              <w:t xml:space="preserve"> </w:t>
            </w:r>
            <w:r w:rsidRPr="005246CD">
              <w:rPr>
                <w:rFonts w:ascii="Times New Roman" w:hAnsi="Times New Roman"/>
                <w:b/>
                <w:color w:val="7030A0"/>
                <w:sz w:val="24"/>
                <w:szCs w:val="24"/>
                <w:lang w:val="kk-KZ"/>
              </w:rPr>
              <w:t>Мектеп-лицейдегі бақылау камераларының жұмысын бақылау орталығы</w:t>
            </w:r>
          </w:p>
          <w:p w14:paraId="12A95ADF" w14:textId="7F3CA44A" w:rsidR="00196C7A" w:rsidRPr="005246CD" w:rsidRDefault="00196C7A" w:rsidP="008346FE">
            <w:pPr>
              <w:shd w:val="clear" w:color="auto" w:fill="FFFFFF" w:themeFill="background1"/>
              <w:jc w:val="center"/>
              <w:rPr>
                <w:color w:val="7030A0"/>
                <w:lang w:val="kk-KZ"/>
              </w:rPr>
            </w:pPr>
            <w:r w:rsidRPr="005246CD">
              <w:rPr>
                <w:color w:val="7030A0"/>
                <w:lang w:val="kk-KZ"/>
              </w:rPr>
              <w:t xml:space="preserve">       </w:t>
            </w:r>
          </w:p>
          <w:p w14:paraId="67623C82" w14:textId="02D2FD2E" w:rsidR="00196C7A" w:rsidRPr="005246CD" w:rsidRDefault="00D82EB6" w:rsidP="008346FE">
            <w:pPr>
              <w:shd w:val="clear" w:color="auto" w:fill="FFFFFF" w:themeFill="background1"/>
              <w:spacing w:after="0" w:line="240" w:lineRule="auto"/>
              <w:jc w:val="both"/>
              <w:rPr>
                <w:rFonts w:ascii="Times New Roman" w:hAnsi="Times New Roman"/>
                <w:color w:val="7030A0"/>
                <w:sz w:val="24"/>
                <w:szCs w:val="24"/>
                <w:lang w:val="kk-KZ"/>
              </w:rPr>
            </w:pPr>
            <w:r>
              <w:rPr>
                <w:noProof/>
              </w:rPr>
              <w:drawing>
                <wp:inline distT="0" distB="0" distL="0" distR="0" wp14:anchorId="5D4F9B1C" wp14:editId="4A797227">
                  <wp:extent cx="2488565" cy="1866487"/>
                  <wp:effectExtent l="0" t="0" r="6985" b="635"/>
                  <wp:docPr id="18605524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7" cy="1878871"/>
                          </a:xfrm>
                          <a:prstGeom prst="rect">
                            <a:avLst/>
                          </a:prstGeom>
                          <a:noFill/>
                          <a:ln>
                            <a:noFill/>
                          </a:ln>
                        </pic:spPr>
                      </pic:pic>
                    </a:graphicData>
                  </a:graphic>
                </wp:inline>
              </w:drawing>
            </w:r>
            <w:r w:rsidR="00A621C4">
              <w:rPr>
                <w:rFonts w:ascii="Times New Roman" w:hAnsi="Times New Roman"/>
                <w:color w:val="7030A0"/>
                <w:sz w:val="24"/>
                <w:szCs w:val="24"/>
                <w:lang w:val="kk-KZ"/>
              </w:rPr>
              <w:t xml:space="preserve">            </w:t>
            </w:r>
            <w:r w:rsidR="00196C7A" w:rsidRPr="005246CD">
              <w:rPr>
                <w:rFonts w:ascii="Times New Roman" w:hAnsi="Times New Roman"/>
                <w:color w:val="7030A0"/>
                <w:sz w:val="24"/>
                <w:szCs w:val="24"/>
                <w:lang w:val="kk-KZ"/>
              </w:rPr>
              <w:t xml:space="preserve"> </w:t>
            </w:r>
            <w:r w:rsidR="00196C7A" w:rsidRPr="005246CD">
              <w:rPr>
                <w:rFonts w:ascii="Times New Roman" w:hAnsi="Times New Roman"/>
                <w:noProof/>
                <w:color w:val="7030A0"/>
                <w:sz w:val="24"/>
                <w:szCs w:val="24"/>
                <w:lang w:eastAsia="ru-RU"/>
              </w:rPr>
              <w:drawing>
                <wp:inline distT="0" distB="0" distL="0" distR="0" wp14:anchorId="54A7FF0C" wp14:editId="4BF04048">
                  <wp:extent cx="2618027" cy="1809750"/>
                  <wp:effectExtent l="19050" t="19050" r="11430" b="1905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r="-94" b="17747"/>
                          <a:stretch/>
                        </pic:blipFill>
                        <pic:spPr>
                          <a:xfrm>
                            <a:off x="0" y="0"/>
                            <a:ext cx="2617017" cy="1809052"/>
                          </a:xfrm>
                          <a:prstGeom prst="rect">
                            <a:avLst/>
                          </a:prstGeom>
                          <a:ln>
                            <a:solidFill>
                              <a:schemeClr val="accent1"/>
                            </a:solidFill>
                          </a:ln>
                        </pic:spPr>
                      </pic:pic>
                    </a:graphicData>
                  </a:graphic>
                </wp:inline>
              </w:drawing>
            </w:r>
          </w:p>
          <w:p w14:paraId="3EB84568" w14:textId="77777777" w:rsidR="00196C7A" w:rsidRPr="005246CD" w:rsidRDefault="00196C7A" w:rsidP="008346FE">
            <w:pPr>
              <w:shd w:val="clear" w:color="auto" w:fill="FFFFFF" w:themeFill="background1"/>
              <w:spacing w:after="0" w:line="240" w:lineRule="auto"/>
              <w:jc w:val="center"/>
              <w:rPr>
                <w:rFonts w:ascii="Times New Roman" w:hAnsi="Times New Roman"/>
                <w:b/>
                <w:color w:val="7030A0"/>
                <w:sz w:val="24"/>
                <w:szCs w:val="24"/>
                <w:lang w:val="kk-KZ"/>
              </w:rPr>
            </w:pPr>
            <w:r w:rsidRPr="005246CD">
              <w:rPr>
                <w:rFonts w:ascii="Times New Roman" w:hAnsi="Times New Roman"/>
                <w:b/>
                <w:color w:val="7030A0"/>
                <w:sz w:val="24"/>
                <w:szCs w:val="24"/>
                <w:lang w:val="kk-KZ"/>
              </w:rPr>
              <w:t>География кабинеті                                       Математика кабинеті</w:t>
            </w:r>
          </w:p>
          <w:p w14:paraId="3E4B7C20" w14:textId="5F22D8C4" w:rsidR="00196C7A" w:rsidRPr="005246CD" w:rsidRDefault="00A621C4" w:rsidP="008346FE">
            <w:pPr>
              <w:shd w:val="clear" w:color="auto" w:fill="FFFFFF" w:themeFill="background1"/>
              <w:spacing w:after="0" w:line="240" w:lineRule="auto"/>
              <w:jc w:val="both"/>
              <w:rPr>
                <w:rFonts w:ascii="Times New Roman" w:hAnsi="Times New Roman"/>
                <w:color w:val="7030A0"/>
                <w:sz w:val="24"/>
                <w:szCs w:val="24"/>
                <w:lang w:val="kk-KZ"/>
              </w:rPr>
            </w:pPr>
            <w:r>
              <w:rPr>
                <w:noProof/>
              </w:rPr>
              <w:drawing>
                <wp:inline distT="0" distB="0" distL="0" distR="0" wp14:anchorId="5CE92C74" wp14:editId="1CC646BF">
                  <wp:extent cx="3249295" cy="1976441"/>
                  <wp:effectExtent l="0" t="0" r="8255" b="5080"/>
                  <wp:docPr id="13680731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363" cy="1994122"/>
                          </a:xfrm>
                          <a:prstGeom prst="rect">
                            <a:avLst/>
                          </a:prstGeom>
                          <a:noFill/>
                          <a:ln>
                            <a:noFill/>
                          </a:ln>
                        </pic:spPr>
                      </pic:pic>
                    </a:graphicData>
                  </a:graphic>
                </wp:inline>
              </w:drawing>
            </w:r>
            <w:r w:rsidR="00196C7A" w:rsidRPr="005246CD">
              <w:rPr>
                <w:rFonts w:ascii="Times New Roman" w:hAnsi="Times New Roman"/>
                <w:color w:val="7030A0"/>
                <w:sz w:val="24"/>
                <w:szCs w:val="24"/>
                <w:lang w:val="kk-KZ"/>
              </w:rPr>
              <w:t xml:space="preserve">  </w:t>
            </w:r>
            <w:r w:rsidR="00196C7A" w:rsidRPr="005246CD">
              <w:rPr>
                <w:noProof/>
                <w:color w:val="7030A0"/>
                <w:lang w:eastAsia="ru-RU"/>
              </w:rPr>
              <w:drawing>
                <wp:inline distT="0" distB="0" distL="0" distR="0" wp14:anchorId="3B9E3978" wp14:editId="400F796D">
                  <wp:extent cx="2603500" cy="1952625"/>
                  <wp:effectExtent l="19050" t="19050" r="25400" b="28575"/>
                  <wp:docPr id="24" name="Рисунок 24" descr="C:\Users\Дина\Desktop\кабинеты\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на\Desktop\кабинеты\IMG_12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109" cy="1951582"/>
                          </a:xfrm>
                          <a:prstGeom prst="rect">
                            <a:avLst/>
                          </a:prstGeom>
                          <a:noFill/>
                          <a:ln>
                            <a:solidFill>
                              <a:schemeClr val="accent1"/>
                            </a:solidFill>
                          </a:ln>
                        </pic:spPr>
                      </pic:pic>
                    </a:graphicData>
                  </a:graphic>
                </wp:inline>
              </w:drawing>
            </w:r>
          </w:p>
          <w:p w14:paraId="70E5AD31" w14:textId="4C3B0705" w:rsidR="00196C7A" w:rsidRPr="005246CD" w:rsidRDefault="00A621C4" w:rsidP="008346FE">
            <w:pPr>
              <w:shd w:val="clear" w:color="auto" w:fill="FFFFFF" w:themeFill="background1"/>
              <w:spacing w:after="0" w:line="240" w:lineRule="auto"/>
              <w:ind w:firstLine="708"/>
              <w:jc w:val="both"/>
              <w:rPr>
                <w:rFonts w:ascii="Times New Roman" w:hAnsi="Times New Roman"/>
                <w:b/>
                <w:color w:val="7030A0"/>
                <w:sz w:val="24"/>
                <w:szCs w:val="24"/>
                <w:lang w:val="kk-KZ"/>
              </w:rPr>
            </w:pPr>
            <w:r>
              <w:rPr>
                <w:rFonts w:ascii="Times New Roman" w:hAnsi="Times New Roman"/>
                <w:b/>
                <w:color w:val="7030A0"/>
                <w:sz w:val="24"/>
                <w:szCs w:val="24"/>
              </w:rPr>
              <w:t xml:space="preserve">          </w:t>
            </w:r>
            <w:proofErr w:type="gramStart"/>
            <w:r>
              <w:rPr>
                <w:rFonts w:ascii="Times New Roman" w:hAnsi="Times New Roman"/>
                <w:b/>
                <w:color w:val="7030A0"/>
                <w:sz w:val="24"/>
                <w:szCs w:val="24"/>
              </w:rPr>
              <w:t xml:space="preserve">Робототехника </w:t>
            </w:r>
            <w:r w:rsidR="00196C7A" w:rsidRPr="005246CD">
              <w:rPr>
                <w:rFonts w:ascii="Times New Roman" w:hAnsi="Times New Roman"/>
                <w:b/>
                <w:color w:val="7030A0"/>
                <w:sz w:val="24"/>
                <w:szCs w:val="24"/>
                <w:lang w:val="kk-KZ"/>
              </w:rPr>
              <w:t xml:space="preserve"> кабинеті</w:t>
            </w:r>
            <w:proofErr w:type="gramEnd"/>
            <w:r w:rsidR="00196C7A" w:rsidRPr="005246CD">
              <w:rPr>
                <w:rFonts w:ascii="Times New Roman" w:hAnsi="Times New Roman"/>
                <w:b/>
                <w:color w:val="7030A0"/>
                <w:sz w:val="24"/>
                <w:szCs w:val="24"/>
                <w:lang w:val="kk-KZ"/>
              </w:rPr>
              <w:t xml:space="preserve">                                          Химия кабинеті</w:t>
            </w:r>
          </w:p>
          <w:p w14:paraId="36321B46" w14:textId="77777777" w:rsidR="00196C7A" w:rsidRPr="005246CD" w:rsidRDefault="00196C7A" w:rsidP="008346FE">
            <w:pPr>
              <w:shd w:val="clear" w:color="auto" w:fill="FFFFFF" w:themeFill="background1"/>
              <w:spacing w:after="0" w:line="240" w:lineRule="auto"/>
              <w:ind w:firstLine="708"/>
              <w:jc w:val="both"/>
              <w:rPr>
                <w:rFonts w:ascii="Times New Roman" w:hAnsi="Times New Roman"/>
                <w:b/>
                <w:color w:val="7030A0"/>
                <w:sz w:val="24"/>
                <w:szCs w:val="24"/>
                <w:lang w:val="kk-KZ"/>
              </w:rPr>
            </w:pPr>
          </w:p>
        </w:tc>
      </w:tr>
      <w:tr w:rsidR="00196C7A" w:rsidRPr="00B165D8" w14:paraId="66005DF1" w14:textId="77777777" w:rsidTr="008346FE">
        <w:trPr>
          <w:trHeight w:val="418"/>
        </w:trPr>
        <w:tc>
          <w:tcPr>
            <w:tcW w:w="9356" w:type="dxa"/>
          </w:tcPr>
          <w:p w14:paraId="1A68AF3D" w14:textId="77777777" w:rsidR="00196C7A" w:rsidRDefault="00196C7A" w:rsidP="008346FE">
            <w:pPr>
              <w:pStyle w:val="a7"/>
              <w:shd w:val="clear" w:color="auto" w:fill="FFFFFF" w:themeFill="background1"/>
              <w:spacing w:after="0" w:line="240" w:lineRule="auto"/>
              <w:ind w:left="360"/>
              <w:jc w:val="both"/>
              <w:rPr>
                <w:rFonts w:ascii="Times New Roman" w:hAnsi="Times New Roman"/>
                <w:b/>
                <w:lang w:val="kk-KZ"/>
              </w:rPr>
            </w:pPr>
            <w:r w:rsidRPr="00B165D8">
              <w:rPr>
                <w:rFonts w:ascii="Times New Roman" w:hAnsi="Times New Roman"/>
                <w:b/>
                <w:lang w:val="kk-KZ"/>
              </w:rPr>
              <w:lastRenderedPageBreak/>
              <w:t>Білім алушыларға медициналық қызмет көрсету туралы мәліметтер</w:t>
            </w:r>
          </w:p>
          <w:p w14:paraId="3D1787B5" w14:textId="77777777" w:rsidR="00196C7A" w:rsidRPr="005246CD" w:rsidRDefault="00196C7A" w:rsidP="008346FE">
            <w:pPr>
              <w:spacing w:after="0" w:line="240" w:lineRule="auto"/>
              <w:ind w:firstLine="567"/>
              <w:jc w:val="both"/>
              <w:rPr>
                <w:rFonts w:ascii="Times New Roman" w:hAnsi="Times New Roman"/>
                <w:color w:val="7030A0"/>
                <w:sz w:val="24"/>
                <w:szCs w:val="24"/>
                <w:lang w:val="kk-KZ"/>
              </w:rPr>
            </w:pPr>
            <w:r w:rsidRPr="005246CD">
              <w:rPr>
                <w:rFonts w:ascii="Times New Roman" w:hAnsi="Times New Roman"/>
                <w:b/>
                <w:color w:val="7030A0"/>
                <w:sz w:val="24"/>
                <w:szCs w:val="24"/>
                <w:lang w:val="kk-KZ"/>
              </w:rPr>
              <w:t>Мектеп-лицейде білім алушыларға алғашқы медициналық көмек және дәрігерге дейінгі көмек көрсетіледі. Екі бөлмеден (процедурлық кабинет, құжаттама жүргізу) тұратын</w:t>
            </w:r>
            <w:r w:rsidRPr="005246CD">
              <w:rPr>
                <w:rFonts w:ascii="Times New Roman" w:hAnsi="Times New Roman"/>
                <w:color w:val="7030A0"/>
                <w:sz w:val="24"/>
                <w:szCs w:val="24"/>
                <w:lang w:val="kk-KZ"/>
              </w:rPr>
              <w:t xml:space="preserve"> медициналық пункт. Қызылорда облысының денсаулық сақтау басқармасының «№1 қалалық емханасы» шаруашылық жүргізу құқығындағы коммуналдық мемлекеттік кәсіпорнынан лицензия  №00479DN  (30.03.2011ж), берілген, қосымшаның берілген күні 14.02.2017 берілген.</w:t>
            </w:r>
          </w:p>
          <w:p w14:paraId="4ABE0EB5" w14:textId="77777777" w:rsidR="00196C7A" w:rsidRPr="00B165D8" w:rsidRDefault="00196C7A" w:rsidP="008346FE">
            <w:pPr>
              <w:pStyle w:val="a7"/>
              <w:shd w:val="clear" w:color="auto" w:fill="FFFFFF" w:themeFill="background1"/>
              <w:spacing w:after="0" w:line="240" w:lineRule="auto"/>
              <w:ind w:left="360"/>
              <w:jc w:val="both"/>
              <w:rPr>
                <w:rFonts w:ascii="Times New Roman" w:hAnsi="Times New Roman"/>
                <w:b/>
                <w:lang w:val="kk-KZ"/>
              </w:rPr>
            </w:pPr>
          </w:p>
          <w:p w14:paraId="78471B6E" w14:textId="25A1D3B7" w:rsidR="00196C7A" w:rsidRDefault="00196C7A" w:rsidP="008346FE">
            <w:pPr>
              <w:rPr>
                <w:rFonts w:ascii="Times New Roman" w:eastAsia="Times New Roman" w:hAnsi="Times New Roman"/>
                <w:snapToGrid w:val="0"/>
                <w:color w:val="000000"/>
                <w:w w:val="0"/>
                <w:sz w:val="0"/>
                <w:szCs w:val="0"/>
                <w:u w:color="000000"/>
                <w:bdr w:val="none" w:sz="0" w:space="0" w:color="000000"/>
                <w:shd w:val="clear" w:color="000000" w:fill="000000"/>
                <w:lang w:val="kk-KZ" w:eastAsia="x-none" w:bidi="x-none"/>
              </w:rPr>
            </w:pPr>
            <w:r w:rsidRPr="00B165D8">
              <w:rPr>
                <w:noProof/>
                <w:lang w:eastAsia="ru-RU"/>
              </w:rPr>
              <w:lastRenderedPageBreak/>
              <mc:AlternateContent>
                <mc:Choice Requires="wps">
                  <w:drawing>
                    <wp:inline distT="0" distB="0" distL="0" distR="0" wp14:anchorId="2CB2135B" wp14:editId="469D4BD8">
                      <wp:extent cx="304800" cy="304800"/>
                      <wp:effectExtent l="0" t="0" r="0" b="0"/>
                      <wp:docPr id="27" name="Прямоугольник 27" descr="blob:https://web.whatsapp.com/813915df-d102-40b0-96a4-22db91ac32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DB9A4" id="Прямоугольник 27" o:spid="_x0000_s1026" alt="blob:https://web.whatsapp.com/813915df-d102-40b0-96a4-22db91ac32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165D8">
              <w:rPr>
                <w:noProof/>
                <w:lang w:eastAsia="ru-RU"/>
              </w:rPr>
              <w:drawing>
                <wp:inline distT="0" distB="0" distL="0" distR="0" wp14:anchorId="1B7389BE" wp14:editId="3A78038F">
                  <wp:extent cx="1585913" cy="2114550"/>
                  <wp:effectExtent l="19050" t="19050" r="14605" b="19050"/>
                  <wp:docPr id="40" name="Рисунок 40" descr="C:\Users\Дина\Desktop\WhatsApp Image 2023-10-09 at 12.2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WhatsApp Image 2023-10-09 at 12.26.0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591" cy="2112787"/>
                          </a:xfrm>
                          <a:prstGeom prst="rect">
                            <a:avLst/>
                          </a:prstGeom>
                          <a:noFill/>
                          <a:ln>
                            <a:solidFill>
                              <a:schemeClr val="accent1"/>
                            </a:solidFill>
                          </a:ln>
                        </pic:spPr>
                      </pic:pic>
                    </a:graphicData>
                  </a:graphic>
                </wp:inline>
              </w:drawing>
            </w:r>
            <w:r w:rsidRPr="00171BE1">
              <w:rPr>
                <w:lang w:val="kk-KZ"/>
              </w:rPr>
              <w:t xml:space="preserve"> </w:t>
            </w:r>
            <w:r w:rsidRPr="00B165D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165D8">
              <w:rPr>
                <w:noProof/>
                <w:lang w:eastAsia="ru-RU"/>
              </w:rPr>
              <w:drawing>
                <wp:inline distT="0" distB="0" distL="0" distR="0" wp14:anchorId="292D4E02" wp14:editId="4A165A06">
                  <wp:extent cx="1590675" cy="2120901"/>
                  <wp:effectExtent l="19050" t="19050" r="9525" b="12700"/>
                  <wp:docPr id="39" name="Рисунок 39" descr="C:\Users\Дина\Desktop\WhatsApp Image 2023-10-09 at 12.2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WhatsApp Image 2023-10-09 at 12.20.5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9825" cy="2119768"/>
                          </a:xfrm>
                          <a:prstGeom prst="rect">
                            <a:avLst/>
                          </a:prstGeom>
                          <a:noFill/>
                          <a:ln>
                            <a:solidFill>
                              <a:schemeClr val="accent1"/>
                            </a:solidFill>
                          </a:ln>
                        </pic:spPr>
                      </pic:pic>
                    </a:graphicData>
                  </a:graphic>
                </wp:inline>
              </w:drawing>
            </w:r>
          </w:p>
          <w:p w14:paraId="5AF43775" w14:textId="77777777" w:rsidR="00196C7A" w:rsidRPr="00B165D8" w:rsidRDefault="00196C7A" w:rsidP="008346FE">
            <w:pPr>
              <w:shd w:val="clear" w:color="auto" w:fill="FFFFFF" w:themeFill="background1"/>
              <w:spacing w:after="0" w:line="240" w:lineRule="auto"/>
              <w:ind w:firstLine="567"/>
              <w:jc w:val="both"/>
              <w:rPr>
                <w:rFonts w:ascii="Times New Roman" w:hAnsi="Times New Roman"/>
                <w:b/>
                <w:sz w:val="24"/>
                <w:szCs w:val="24"/>
                <w:lang w:val="kk-KZ"/>
              </w:rPr>
            </w:pPr>
          </w:p>
        </w:tc>
      </w:tr>
      <w:tr w:rsidR="00196C7A" w:rsidRPr="003D19B1" w14:paraId="270E1757" w14:textId="77777777" w:rsidTr="008346FE">
        <w:trPr>
          <w:trHeight w:val="418"/>
        </w:trPr>
        <w:tc>
          <w:tcPr>
            <w:tcW w:w="9356" w:type="dxa"/>
          </w:tcPr>
          <w:p w14:paraId="3720C99B" w14:textId="2EDBF6E2" w:rsidR="00196C7A" w:rsidRPr="005246CD" w:rsidRDefault="00196C7A" w:rsidP="008346FE">
            <w:pPr>
              <w:pStyle w:val="a7"/>
              <w:shd w:val="clear" w:color="auto" w:fill="FFFFFF" w:themeFill="background1"/>
              <w:spacing w:after="0" w:line="240" w:lineRule="auto"/>
              <w:ind w:left="360"/>
              <w:jc w:val="both"/>
              <w:rPr>
                <w:rFonts w:ascii="Times New Roman" w:hAnsi="Times New Roman"/>
                <w:color w:val="7030A0"/>
                <w:lang w:val="kk-KZ"/>
              </w:rPr>
            </w:pPr>
            <w:r w:rsidRPr="005246CD">
              <w:rPr>
                <w:rFonts w:ascii="Times New Roman" w:hAnsi="Times New Roman"/>
                <w:b/>
                <w:color w:val="7030A0"/>
                <w:lang w:val="kk-KZ"/>
              </w:rPr>
              <w:lastRenderedPageBreak/>
              <w:t>Мектеп</w:t>
            </w:r>
            <w:r w:rsidR="005246CD">
              <w:rPr>
                <w:rFonts w:ascii="Times New Roman" w:hAnsi="Times New Roman"/>
                <w:b/>
                <w:color w:val="7030A0"/>
                <w:lang w:val="kk-KZ"/>
              </w:rPr>
              <w:t>тің</w:t>
            </w:r>
            <w:r w:rsidRPr="005246CD">
              <w:rPr>
                <w:rFonts w:ascii="Times New Roman" w:hAnsi="Times New Roman"/>
                <w:b/>
                <w:color w:val="7030A0"/>
                <w:lang w:val="kk-KZ"/>
              </w:rPr>
              <w:t xml:space="preserve"> edu.kz  аймағында үшінші деңгейдегі домендік атауы бар - 23mektep.edu.kz</w:t>
            </w:r>
            <w:r w:rsidRPr="005246CD">
              <w:rPr>
                <w:rFonts w:ascii="Times New Roman" w:hAnsi="Times New Roman"/>
                <w:color w:val="7030A0"/>
                <w:lang w:val="kk-KZ"/>
              </w:rPr>
              <w:t xml:space="preserve"> Қызылорда облысындағы мектептердің оқу үрдісінің электрондық жүйесіне қосылған.</w:t>
            </w:r>
          </w:p>
          <w:p w14:paraId="4186E727" w14:textId="69A0E1B8" w:rsidR="00196C7A" w:rsidRPr="003D19B1" w:rsidRDefault="00196C7A" w:rsidP="008346FE">
            <w:pPr>
              <w:shd w:val="clear" w:color="auto" w:fill="FFFFFF" w:themeFill="background1"/>
              <w:spacing w:after="0" w:line="240" w:lineRule="auto"/>
              <w:ind w:firstLine="567"/>
              <w:jc w:val="both"/>
              <w:rPr>
                <w:rFonts w:ascii="Times New Roman" w:hAnsi="Times New Roman"/>
                <w:b/>
                <w:sz w:val="24"/>
                <w:szCs w:val="24"/>
                <w:lang w:val="kk-KZ"/>
              </w:rPr>
            </w:pPr>
          </w:p>
          <w:p w14:paraId="6F5E8C85" w14:textId="77777777" w:rsidR="00196C7A" w:rsidRPr="005246CD" w:rsidRDefault="00196C7A" w:rsidP="008346FE">
            <w:pPr>
              <w:pStyle w:val="a7"/>
              <w:shd w:val="clear" w:color="auto" w:fill="FFFFFF" w:themeFill="background1"/>
              <w:spacing w:after="0" w:line="240" w:lineRule="auto"/>
              <w:ind w:left="360"/>
              <w:jc w:val="both"/>
              <w:rPr>
                <w:rFonts w:ascii="Times New Roman" w:hAnsi="Times New Roman"/>
                <w:b/>
                <w:bCs/>
                <w:color w:val="7030A0"/>
                <w:lang w:val="kk-KZ"/>
              </w:rPr>
            </w:pPr>
            <w:r w:rsidRPr="005246CD">
              <w:rPr>
                <w:rFonts w:ascii="Times New Roman" w:hAnsi="Times New Roman"/>
                <w:b/>
                <w:bCs/>
                <w:color w:val="7030A0"/>
                <w:lang w:val="kk-KZ"/>
              </w:rPr>
              <w:t>Ерекше білім беру қажеттіліктері бар адамдар үшін жағдайлардың бар болуы туралы мәліметтер</w:t>
            </w:r>
          </w:p>
          <w:p w14:paraId="1941C3DA" w14:textId="32ECD7F2" w:rsidR="00196C7A" w:rsidRPr="005246CD" w:rsidRDefault="00927C3A" w:rsidP="008346FE">
            <w:pPr>
              <w:shd w:val="clear" w:color="auto" w:fill="FFFFFF" w:themeFill="background1"/>
              <w:jc w:val="both"/>
              <w:rPr>
                <w:rFonts w:ascii="Times New Roman" w:hAnsi="Times New Roman"/>
                <w:b/>
                <w:bCs/>
                <w:color w:val="7030A0"/>
                <w:sz w:val="24"/>
                <w:szCs w:val="24"/>
                <w:lang w:val="kk-KZ"/>
              </w:rPr>
            </w:pPr>
            <w:r>
              <w:rPr>
                <w:rFonts w:ascii="Times New Roman" w:hAnsi="Times New Roman"/>
                <w:color w:val="7030A0"/>
                <w:sz w:val="24"/>
                <w:szCs w:val="24"/>
                <w:lang w:val="kk-KZ"/>
              </w:rPr>
              <w:t>Ә</w:t>
            </w:r>
            <w:r w:rsidR="00196C7A" w:rsidRPr="005246CD">
              <w:rPr>
                <w:rFonts w:ascii="Times New Roman" w:hAnsi="Times New Roman"/>
                <w:color w:val="7030A0"/>
                <w:sz w:val="24"/>
                <w:szCs w:val="24"/>
                <w:lang w:val="kk-KZ"/>
              </w:rPr>
              <w:t>.Қ</w:t>
            </w:r>
            <w:r>
              <w:rPr>
                <w:rFonts w:ascii="Times New Roman" w:hAnsi="Times New Roman"/>
                <w:color w:val="7030A0"/>
                <w:sz w:val="24"/>
                <w:szCs w:val="24"/>
                <w:lang w:val="kk-KZ"/>
              </w:rPr>
              <w:t>ұдабаев</w:t>
            </w:r>
            <w:r w:rsidR="00196C7A" w:rsidRPr="005246CD">
              <w:rPr>
                <w:rFonts w:ascii="Times New Roman" w:hAnsi="Times New Roman"/>
                <w:color w:val="7030A0"/>
                <w:sz w:val="24"/>
                <w:szCs w:val="24"/>
                <w:lang w:val="kk-KZ"/>
              </w:rPr>
              <w:t xml:space="preserve"> атындағы № </w:t>
            </w:r>
            <w:r>
              <w:rPr>
                <w:rFonts w:ascii="Times New Roman" w:hAnsi="Times New Roman"/>
                <w:color w:val="7030A0"/>
                <w:sz w:val="24"/>
                <w:szCs w:val="24"/>
                <w:lang w:val="kk-KZ"/>
              </w:rPr>
              <w:t>197</w:t>
            </w:r>
            <w:r w:rsidR="00196C7A" w:rsidRPr="005246CD">
              <w:rPr>
                <w:rFonts w:ascii="Times New Roman" w:hAnsi="Times New Roman"/>
                <w:color w:val="7030A0"/>
                <w:sz w:val="24"/>
                <w:szCs w:val="24"/>
                <w:lang w:val="kk-KZ"/>
              </w:rPr>
              <w:t xml:space="preserve"> </w:t>
            </w:r>
            <w:r>
              <w:rPr>
                <w:rFonts w:ascii="Times New Roman" w:hAnsi="Times New Roman"/>
                <w:color w:val="7030A0"/>
                <w:sz w:val="24"/>
                <w:szCs w:val="24"/>
                <w:lang w:val="kk-KZ"/>
              </w:rPr>
              <w:t xml:space="preserve">қазақ орта </w:t>
            </w:r>
            <w:r w:rsidR="00196C7A" w:rsidRPr="005246CD">
              <w:rPr>
                <w:rFonts w:ascii="Times New Roman" w:hAnsi="Times New Roman"/>
                <w:color w:val="7030A0"/>
                <w:sz w:val="24"/>
                <w:szCs w:val="24"/>
                <w:lang w:val="kk-KZ"/>
              </w:rPr>
              <w:t>мекте</w:t>
            </w:r>
            <w:r>
              <w:rPr>
                <w:rFonts w:ascii="Times New Roman" w:hAnsi="Times New Roman"/>
                <w:color w:val="7030A0"/>
                <w:sz w:val="24"/>
                <w:szCs w:val="24"/>
                <w:lang w:val="kk-KZ"/>
              </w:rPr>
              <w:t>бі</w:t>
            </w:r>
            <w:r w:rsidR="00196C7A" w:rsidRPr="005246CD">
              <w:rPr>
                <w:rFonts w:ascii="Times New Roman" w:hAnsi="Times New Roman"/>
                <w:color w:val="7030A0"/>
                <w:sz w:val="24"/>
                <w:szCs w:val="24"/>
                <w:lang w:val="kk-KZ"/>
              </w:rPr>
              <w:t xml:space="preserve"> Қазақстан Республикасы Білім және ғылым министрінің 2022 жылғы 12 қаңтардағы «</w:t>
            </w:r>
            <w:hyperlink r:id="rId14" w:history="1">
              <w:r w:rsidR="00196C7A" w:rsidRPr="005246CD">
                <w:rPr>
                  <w:rStyle w:val="ad"/>
                  <w:rFonts w:ascii="Times New Roman" w:hAnsi="Times New Roman"/>
                  <w:color w:val="7030A0"/>
                  <w:sz w:val="24"/>
                  <w:szCs w:val="24"/>
                  <w:lang w:val="kk-KZ"/>
                </w:rPr>
                <w:t>Білім беру ұйымдарында психологиялық-педагогикалық қолдап отыру қағидаларын бекіту туралы</w:t>
              </w:r>
            </w:hyperlink>
            <w:r w:rsidR="00196C7A" w:rsidRPr="005246CD">
              <w:rPr>
                <w:rFonts w:ascii="Times New Roman" w:hAnsi="Times New Roman"/>
                <w:color w:val="7030A0"/>
                <w:sz w:val="24"/>
                <w:szCs w:val="24"/>
                <w:lang w:val="kk-KZ"/>
              </w:rPr>
              <w:t>» № 6 бұйрығына сәйкес кедергісіз орта құру және білім алушылардың және ерекше қажеттілігі бар адамдарға білім беру ұйымына физикалық қолжетімділігін қамтамасыз ету үшін    пандус жасалған.  Пандусқа  шақыру түймесі орнатылған. Тактильді жолдар директор кабинеті, инклюзив кабинет және әжетханаға дейін орнатылған. Әжетжана қозғалысы шектелген адамдарға арнап жабдықталған.   Брайль қарпімен басылған тақтайшалар директор кабинеті мен әжетханаға  ілінген.</w:t>
            </w:r>
          </w:p>
          <w:p w14:paraId="0B034DA7" w14:textId="321E3F77" w:rsidR="00196C7A" w:rsidRDefault="00196C7A" w:rsidP="00927C3A">
            <w:pPr>
              <w:shd w:val="clear" w:color="auto" w:fill="FFFFFF" w:themeFill="background1"/>
              <w:tabs>
                <w:tab w:val="left" w:pos="310"/>
              </w:tabs>
              <w:jc w:val="both"/>
              <w:rPr>
                <w:lang w:val="kk-KZ"/>
              </w:rPr>
            </w:pPr>
            <w:r w:rsidRPr="003D19B1">
              <w:rPr>
                <w:lang w:val="kk-KZ"/>
              </w:rPr>
              <w:t xml:space="preserve">             </w:t>
            </w:r>
            <w:r w:rsidR="00927C3A">
              <w:rPr>
                <w:noProof/>
              </w:rPr>
              <w:drawing>
                <wp:inline distT="0" distB="0" distL="0" distR="0" wp14:anchorId="7974331B" wp14:editId="167A9CAE">
                  <wp:extent cx="2184326" cy="1638300"/>
                  <wp:effectExtent l="0" t="0" r="6985" b="0"/>
                  <wp:docPr id="14614115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110" cy="1652388"/>
                          </a:xfrm>
                          <a:prstGeom prst="rect">
                            <a:avLst/>
                          </a:prstGeom>
                          <a:noFill/>
                          <a:ln>
                            <a:noFill/>
                          </a:ln>
                        </pic:spPr>
                      </pic:pic>
                    </a:graphicData>
                  </a:graphic>
                </wp:inline>
              </w:drawing>
            </w:r>
            <w:r w:rsidRPr="003D19B1">
              <w:rPr>
                <w:lang w:val="kk-KZ"/>
              </w:rPr>
              <w:t xml:space="preserve"> </w:t>
            </w:r>
            <w:r w:rsidR="00927C3A">
              <w:rPr>
                <w:lang w:val="kk-KZ"/>
              </w:rPr>
              <w:t xml:space="preserve">              </w:t>
            </w:r>
            <w:r w:rsidRPr="003D19B1">
              <w:rPr>
                <w:lang w:val="kk-KZ"/>
              </w:rPr>
              <w:t xml:space="preserve">   </w:t>
            </w:r>
            <w:r w:rsidR="00927C3A">
              <w:rPr>
                <w:noProof/>
              </w:rPr>
              <w:drawing>
                <wp:inline distT="0" distB="0" distL="0" distR="0" wp14:anchorId="6525FF74" wp14:editId="36C09E03">
                  <wp:extent cx="2190750" cy="1640840"/>
                  <wp:effectExtent l="0" t="0" r="0" b="0"/>
                  <wp:docPr id="2666066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195" cy="1653906"/>
                          </a:xfrm>
                          <a:prstGeom prst="rect">
                            <a:avLst/>
                          </a:prstGeom>
                          <a:noFill/>
                          <a:ln>
                            <a:noFill/>
                          </a:ln>
                        </pic:spPr>
                      </pic:pic>
                    </a:graphicData>
                  </a:graphic>
                </wp:inline>
              </w:drawing>
            </w:r>
            <w:r w:rsidRPr="003D19B1">
              <w:rPr>
                <w:lang w:val="kk-KZ"/>
              </w:rPr>
              <w:t xml:space="preserve">    </w:t>
            </w:r>
          </w:p>
          <w:p w14:paraId="2ADED71D" w14:textId="1A0EC3A2" w:rsidR="00946E22" w:rsidRPr="00946E22" w:rsidRDefault="00946E22" w:rsidP="00946E22">
            <w:pPr>
              <w:rPr>
                <w:lang w:val="kk-KZ"/>
              </w:rPr>
            </w:pPr>
            <w:r>
              <w:rPr>
                <w:noProof/>
              </w:rPr>
              <w:drawing>
                <wp:anchor distT="0" distB="0" distL="114300" distR="114300" simplePos="0" relativeHeight="251661312" behindDoc="0" locked="0" layoutInCell="1" allowOverlap="1" wp14:anchorId="276C06DE" wp14:editId="2AD16429">
                  <wp:simplePos x="0" y="0"/>
                  <wp:positionH relativeFrom="margin">
                    <wp:posOffset>3168650</wp:posOffset>
                  </wp:positionH>
                  <wp:positionV relativeFrom="margin">
                    <wp:posOffset>4317365</wp:posOffset>
                  </wp:positionV>
                  <wp:extent cx="2166620" cy="1625600"/>
                  <wp:effectExtent l="0" t="0" r="5080" b="0"/>
                  <wp:wrapSquare wrapText="bothSides"/>
                  <wp:docPr id="14589696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62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EFB6CEE" wp14:editId="697E3C04">
                  <wp:simplePos x="0" y="0"/>
                  <wp:positionH relativeFrom="margin">
                    <wp:posOffset>399415</wp:posOffset>
                  </wp:positionH>
                  <wp:positionV relativeFrom="margin">
                    <wp:posOffset>4317365</wp:posOffset>
                  </wp:positionV>
                  <wp:extent cx="2226945" cy="1670050"/>
                  <wp:effectExtent l="0" t="0" r="1905" b="6350"/>
                  <wp:wrapSquare wrapText="bothSides"/>
                  <wp:docPr id="18782598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94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388C6" w14:textId="54EFCD7D" w:rsidR="00946E22" w:rsidRPr="00946E22" w:rsidRDefault="00946E22" w:rsidP="00946E22">
            <w:pPr>
              <w:rPr>
                <w:lang w:val="kk-KZ"/>
              </w:rPr>
            </w:pPr>
          </w:p>
          <w:p w14:paraId="38A711CF" w14:textId="77777777" w:rsidR="00946E22" w:rsidRPr="00946E22" w:rsidRDefault="00946E22" w:rsidP="00946E22">
            <w:pPr>
              <w:rPr>
                <w:lang w:val="kk-KZ"/>
              </w:rPr>
            </w:pPr>
          </w:p>
          <w:p w14:paraId="7BACD183" w14:textId="77777777" w:rsidR="00946E22" w:rsidRPr="00946E22" w:rsidRDefault="00946E22" w:rsidP="00946E22">
            <w:pPr>
              <w:rPr>
                <w:lang w:val="kk-KZ"/>
              </w:rPr>
            </w:pPr>
          </w:p>
          <w:p w14:paraId="0A213BFC" w14:textId="135631FF" w:rsidR="00946E22" w:rsidRPr="00946E22" w:rsidRDefault="00946E22" w:rsidP="00946E22">
            <w:pPr>
              <w:rPr>
                <w:lang w:val="kk-KZ"/>
              </w:rPr>
            </w:pPr>
          </w:p>
          <w:p w14:paraId="404711FE" w14:textId="0A467DFF" w:rsidR="00946E22" w:rsidRPr="00946E22" w:rsidRDefault="00946E22" w:rsidP="00946E22">
            <w:pPr>
              <w:rPr>
                <w:lang w:val="kk-KZ"/>
              </w:rPr>
            </w:pPr>
          </w:p>
          <w:p w14:paraId="7710B005" w14:textId="1D0D0E6C" w:rsidR="00946E22" w:rsidRPr="003D19B1" w:rsidRDefault="00946E22" w:rsidP="00927C3A">
            <w:pPr>
              <w:shd w:val="clear" w:color="auto" w:fill="FFFFFF" w:themeFill="background1"/>
              <w:tabs>
                <w:tab w:val="left" w:pos="310"/>
              </w:tabs>
              <w:jc w:val="both"/>
              <w:rPr>
                <w:lang w:val="kk-KZ"/>
              </w:rPr>
            </w:pPr>
            <w:r>
              <w:rPr>
                <w:noProof/>
              </w:rPr>
              <w:t xml:space="preserve">                                                      </w:t>
            </w:r>
          </w:p>
          <w:p w14:paraId="18C6AFC6" w14:textId="23EFE095" w:rsidR="00196C7A" w:rsidRPr="003D19B1" w:rsidRDefault="00946E22" w:rsidP="008346FE">
            <w:pPr>
              <w:pStyle w:val="a7"/>
              <w:shd w:val="clear" w:color="auto" w:fill="FFFFFF" w:themeFill="background1"/>
              <w:spacing w:after="0" w:line="240" w:lineRule="auto"/>
              <w:ind w:left="360"/>
              <w:jc w:val="both"/>
              <w:rPr>
                <w:rFonts w:ascii="Times New Roman" w:hAnsi="Times New Roman"/>
                <w:b/>
                <w:bCs/>
                <w:color w:val="000000"/>
                <w:lang w:val="kk-KZ"/>
              </w:rPr>
            </w:pPr>
            <w:r>
              <w:rPr>
                <w:noProof/>
              </w:rPr>
              <w:lastRenderedPageBreak/>
              <w:drawing>
                <wp:anchor distT="0" distB="0" distL="114300" distR="114300" simplePos="0" relativeHeight="251663360" behindDoc="0" locked="0" layoutInCell="1" allowOverlap="1" wp14:anchorId="40536A4E" wp14:editId="62476F1B">
                  <wp:simplePos x="0" y="0"/>
                  <wp:positionH relativeFrom="margin">
                    <wp:posOffset>3348990</wp:posOffset>
                  </wp:positionH>
                  <wp:positionV relativeFrom="margin">
                    <wp:posOffset>52705</wp:posOffset>
                  </wp:positionV>
                  <wp:extent cx="2463165" cy="1847850"/>
                  <wp:effectExtent l="0" t="0" r="0" b="0"/>
                  <wp:wrapSquare wrapText="bothSides"/>
                  <wp:docPr id="17333362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16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959C350" wp14:editId="21EB7DD7">
                  <wp:simplePos x="0" y="0"/>
                  <wp:positionH relativeFrom="margin">
                    <wp:posOffset>146050</wp:posOffset>
                  </wp:positionH>
                  <wp:positionV relativeFrom="margin">
                    <wp:posOffset>19050</wp:posOffset>
                  </wp:positionV>
                  <wp:extent cx="2511975" cy="1884045"/>
                  <wp:effectExtent l="0" t="0" r="3175" b="1905"/>
                  <wp:wrapSquare wrapText="bothSides"/>
                  <wp:docPr id="7019404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1975" cy="1884045"/>
                          </a:xfrm>
                          <a:prstGeom prst="rect">
                            <a:avLst/>
                          </a:prstGeom>
                          <a:noFill/>
                          <a:ln>
                            <a:noFill/>
                          </a:ln>
                        </pic:spPr>
                      </pic:pic>
                    </a:graphicData>
                  </a:graphic>
                </wp:anchor>
              </w:drawing>
            </w:r>
            <w:r w:rsidR="009461BD">
              <w:rPr>
                <w:rFonts w:ascii="Times New Roman" w:hAnsi="Times New Roman"/>
                <w:b/>
                <w:bCs/>
                <w:color w:val="000000"/>
                <w:lang w:val="kk-KZ"/>
              </w:rPr>
              <w:t xml:space="preserve">      </w:t>
            </w:r>
            <w:r w:rsidR="00196C7A" w:rsidRPr="003D19B1">
              <w:rPr>
                <w:rFonts w:ascii="Times New Roman" w:hAnsi="Times New Roman"/>
                <w:b/>
                <w:bCs/>
                <w:color w:val="000000"/>
                <w:lang w:val="kk-KZ"/>
              </w:rPr>
              <w:t xml:space="preserve"> </w:t>
            </w:r>
            <w:r>
              <w:rPr>
                <w:noProof/>
              </w:rPr>
              <w:t xml:space="preserve">  </w:t>
            </w:r>
            <w:r w:rsidR="00196C7A" w:rsidRPr="003D19B1">
              <w:rPr>
                <w:rFonts w:ascii="Times New Roman" w:hAnsi="Times New Roman"/>
                <w:b/>
                <w:bCs/>
                <w:color w:val="000000"/>
                <w:lang w:val="kk-KZ"/>
              </w:rPr>
              <w:t xml:space="preserve">    </w:t>
            </w:r>
          </w:p>
          <w:p w14:paraId="195209F0" w14:textId="3E9C6188" w:rsidR="00196C7A" w:rsidRPr="003D19B1" w:rsidRDefault="00946E22" w:rsidP="008346FE">
            <w:pPr>
              <w:pStyle w:val="a7"/>
              <w:shd w:val="clear" w:color="auto" w:fill="FFFFFF" w:themeFill="background1"/>
              <w:spacing w:after="0" w:line="240" w:lineRule="auto"/>
              <w:ind w:left="360"/>
              <w:jc w:val="both"/>
              <w:rPr>
                <w:rFonts w:ascii="Times New Roman" w:hAnsi="Times New Roman"/>
                <w:b/>
                <w:bCs/>
                <w:color w:val="000000"/>
                <w:lang w:val="kk-KZ"/>
              </w:rPr>
            </w:pPr>
            <w:r>
              <w:rPr>
                <w:noProof/>
              </w:rPr>
              <w:drawing>
                <wp:anchor distT="0" distB="0" distL="114300" distR="114300" simplePos="0" relativeHeight="251665408" behindDoc="0" locked="0" layoutInCell="1" allowOverlap="1" wp14:anchorId="3E24D925" wp14:editId="2F9FD642">
                  <wp:simplePos x="0" y="0"/>
                  <wp:positionH relativeFrom="margin">
                    <wp:posOffset>151765</wp:posOffset>
                  </wp:positionH>
                  <wp:positionV relativeFrom="margin">
                    <wp:posOffset>1988820</wp:posOffset>
                  </wp:positionV>
                  <wp:extent cx="2528570" cy="1896745"/>
                  <wp:effectExtent l="0" t="0" r="5080" b="8255"/>
                  <wp:wrapSquare wrapText="bothSides"/>
                  <wp:docPr id="15010244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570" cy="189674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38381C17" wp14:editId="4DE6F05C">
                  <wp:simplePos x="0" y="0"/>
                  <wp:positionH relativeFrom="margin">
                    <wp:posOffset>3346450</wp:posOffset>
                  </wp:positionH>
                  <wp:positionV relativeFrom="margin">
                    <wp:posOffset>1981200</wp:posOffset>
                  </wp:positionV>
                  <wp:extent cx="2539365" cy="1904365"/>
                  <wp:effectExtent l="0" t="0" r="0" b="635"/>
                  <wp:wrapSquare wrapText="bothSides"/>
                  <wp:docPr id="17899263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9365" cy="1904365"/>
                          </a:xfrm>
                          <a:prstGeom prst="rect">
                            <a:avLst/>
                          </a:prstGeom>
                          <a:noFill/>
                          <a:ln>
                            <a:noFill/>
                          </a:ln>
                        </pic:spPr>
                      </pic:pic>
                    </a:graphicData>
                  </a:graphic>
                </wp:anchor>
              </w:drawing>
            </w:r>
          </w:p>
          <w:p w14:paraId="7B53E8D7" w14:textId="2D9FF6C3" w:rsidR="00196C7A" w:rsidRPr="003D19B1" w:rsidRDefault="00946E22" w:rsidP="008346FE">
            <w:pPr>
              <w:pStyle w:val="a7"/>
              <w:shd w:val="clear" w:color="auto" w:fill="FFFFFF" w:themeFill="background1"/>
              <w:spacing w:after="0" w:line="240" w:lineRule="auto"/>
              <w:ind w:left="360"/>
              <w:jc w:val="both"/>
              <w:rPr>
                <w:rFonts w:ascii="Times New Roman" w:hAnsi="Times New Roman"/>
                <w:b/>
                <w:bCs/>
                <w:color w:val="000000"/>
                <w:lang w:val="kk-KZ"/>
              </w:rPr>
            </w:pPr>
            <w:r>
              <w:rPr>
                <w:noProof/>
              </w:rPr>
              <w:drawing>
                <wp:anchor distT="0" distB="0" distL="114300" distR="114300" simplePos="0" relativeHeight="251667456" behindDoc="0" locked="0" layoutInCell="1" allowOverlap="1" wp14:anchorId="4C149BC3" wp14:editId="51769961">
                  <wp:simplePos x="0" y="0"/>
                  <wp:positionH relativeFrom="margin">
                    <wp:posOffset>2806065</wp:posOffset>
                  </wp:positionH>
                  <wp:positionV relativeFrom="margin">
                    <wp:posOffset>4019550</wp:posOffset>
                  </wp:positionV>
                  <wp:extent cx="1543050" cy="1927225"/>
                  <wp:effectExtent l="0" t="0" r="0" b="0"/>
                  <wp:wrapSquare wrapText="bothSides"/>
                  <wp:docPr id="390806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63" r="20200"/>
                          <a:stretch>
                            <a:fillRect/>
                          </a:stretch>
                        </pic:blipFill>
                        <pic:spPr bwMode="auto">
                          <a:xfrm>
                            <a:off x="0" y="0"/>
                            <a:ext cx="1543050" cy="1927225"/>
                          </a:xfrm>
                          <a:prstGeom prst="rect">
                            <a:avLst/>
                          </a:prstGeom>
                          <a:noFill/>
                          <a:ln>
                            <a:noFill/>
                          </a:ln>
                          <a:extLst>
                            <a:ext uri="{53640926-AAD7-44D8-BBD7-CCE9431645EC}">
                              <a14:shadowObscured xmlns:a14="http://schemas.microsoft.com/office/drawing/2010/main"/>
                            </a:ext>
                          </a:extLst>
                        </pic:spPr>
                      </pic:pic>
                    </a:graphicData>
                  </a:graphic>
                </wp:anchor>
              </w:drawing>
            </w:r>
            <w:r w:rsidR="00196C7A" w:rsidRPr="003D19B1">
              <w:rPr>
                <w:rFonts w:ascii="Times New Roman" w:hAnsi="Times New Roman"/>
                <w:b/>
                <w:bCs/>
                <w:color w:val="000000"/>
                <w:lang w:val="kk-KZ"/>
              </w:rPr>
              <w:t xml:space="preserve">    </w:t>
            </w:r>
          </w:p>
          <w:p w14:paraId="5D188A32" w14:textId="77777777" w:rsidR="00196C7A" w:rsidRPr="003D19B1" w:rsidRDefault="00196C7A" w:rsidP="008346FE">
            <w:pPr>
              <w:pStyle w:val="a7"/>
              <w:shd w:val="clear" w:color="auto" w:fill="FFFFFF" w:themeFill="background1"/>
              <w:spacing w:after="0" w:line="240" w:lineRule="auto"/>
              <w:ind w:left="360"/>
              <w:jc w:val="both"/>
              <w:rPr>
                <w:rFonts w:ascii="Times New Roman" w:hAnsi="Times New Roman"/>
                <w:b/>
                <w:bCs/>
                <w:color w:val="000000"/>
                <w:lang w:val="kk-KZ"/>
              </w:rPr>
            </w:pPr>
          </w:p>
          <w:p w14:paraId="117A9761" w14:textId="6CCA6A75" w:rsidR="00196C7A" w:rsidRPr="003D19B1" w:rsidRDefault="00946E22" w:rsidP="008346FE">
            <w:pPr>
              <w:pStyle w:val="a7"/>
              <w:shd w:val="clear" w:color="auto" w:fill="FFFFFF" w:themeFill="background1"/>
              <w:spacing w:after="0" w:line="240" w:lineRule="auto"/>
              <w:ind w:left="360"/>
              <w:jc w:val="both"/>
              <w:rPr>
                <w:rFonts w:ascii="Times New Roman" w:hAnsi="Times New Roman"/>
                <w:b/>
                <w:bCs/>
                <w:color w:val="000000"/>
                <w:lang w:val="kk-KZ"/>
              </w:rPr>
            </w:pPr>
            <w:r>
              <w:rPr>
                <w:noProof/>
              </w:rPr>
              <w:drawing>
                <wp:anchor distT="0" distB="0" distL="114300" distR="114300" simplePos="0" relativeHeight="251666432" behindDoc="0" locked="0" layoutInCell="1" allowOverlap="1" wp14:anchorId="7EB382A0" wp14:editId="46D416AC">
                  <wp:simplePos x="0" y="0"/>
                  <wp:positionH relativeFrom="margin">
                    <wp:posOffset>186690</wp:posOffset>
                  </wp:positionH>
                  <wp:positionV relativeFrom="margin">
                    <wp:posOffset>4025900</wp:posOffset>
                  </wp:positionV>
                  <wp:extent cx="2553335" cy="1915160"/>
                  <wp:effectExtent l="0" t="0" r="0" b="8890"/>
                  <wp:wrapSquare wrapText="bothSides"/>
                  <wp:docPr id="1649269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335" cy="191516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025075F7" wp14:editId="537190FD">
                  <wp:simplePos x="0" y="0"/>
                  <wp:positionH relativeFrom="margin">
                    <wp:posOffset>4462145</wp:posOffset>
                  </wp:positionH>
                  <wp:positionV relativeFrom="margin">
                    <wp:posOffset>4311650</wp:posOffset>
                  </wp:positionV>
                  <wp:extent cx="1741170" cy="1305560"/>
                  <wp:effectExtent l="0" t="0" r="0" b="8890"/>
                  <wp:wrapSquare wrapText="bothSides"/>
                  <wp:docPr id="16366044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1170" cy="1305560"/>
                          </a:xfrm>
                          <a:prstGeom prst="rect">
                            <a:avLst/>
                          </a:prstGeom>
                          <a:noFill/>
                          <a:ln>
                            <a:noFill/>
                          </a:ln>
                        </pic:spPr>
                      </pic:pic>
                    </a:graphicData>
                  </a:graphic>
                </wp:anchor>
              </w:drawing>
            </w:r>
          </w:p>
        </w:tc>
      </w:tr>
      <w:tr w:rsidR="00196C7A" w:rsidRPr="00946E22" w14:paraId="2E234859" w14:textId="77777777" w:rsidTr="008346FE">
        <w:tc>
          <w:tcPr>
            <w:tcW w:w="9356" w:type="dxa"/>
          </w:tcPr>
          <w:p w14:paraId="62A239CC" w14:textId="77777777" w:rsidR="00196C7A" w:rsidRPr="00715A15" w:rsidRDefault="00196C7A" w:rsidP="008346FE">
            <w:pPr>
              <w:pStyle w:val="a7"/>
              <w:widowControl w:val="0"/>
              <w:shd w:val="clear" w:color="auto" w:fill="FFFFFF" w:themeFill="background1"/>
              <w:tabs>
                <w:tab w:val="left" w:pos="0"/>
                <w:tab w:val="left" w:pos="851"/>
                <w:tab w:val="left" w:pos="993"/>
              </w:tabs>
              <w:spacing w:after="0" w:line="240" w:lineRule="auto"/>
              <w:ind w:left="360"/>
              <w:contextualSpacing w:val="0"/>
              <w:jc w:val="both"/>
              <w:rPr>
                <w:rFonts w:ascii="Times New Roman" w:hAnsi="Times New Roman"/>
                <w:b/>
                <w:lang w:val="kk-KZ"/>
              </w:rPr>
            </w:pPr>
            <w:r w:rsidRPr="00715A15">
              <w:rPr>
                <w:rFonts w:ascii="Times New Roman" w:hAnsi="Times New Roman"/>
                <w:b/>
                <w:lang w:val="kk-KZ"/>
              </w:rPr>
              <w:lastRenderedPageBreak/>
              <w:t>Білім беру ұйымының жабдықтарымен және жиһаздармен, оқу-зертханалық жабдықтармен және техникалық оқыту құралдарымен жарақтандырылуы туралы мәліметтер</w:t>
            </w:r>
          </w:p>
          <w:p w14:paraId="0490351C" w14:textId="77777777" w:rsidR="00196C7A" w:rsidRPr="00715A15" w:rsidRDefault="00196C7A" w:rsidP="008346FE">
            <w:pPr>
              <w:spacing w:after="0" w:line="240" w:lineRule="auto"/>
              <w:ind w:firstLine="567"/>
              <w:jc w:val="both"/>
              <w:rPr>
                <w:rFonts w:ascii="Times New Roman" w:hAnsi="Times New Roman"/>
                <w:sz w:val="24"/>
                <w:szCs w:val="24"/>
                <w:lang w:val="kk-KZ"/>
              </w:rPr>
            </w:pPr>
            <w:r w:rsidRPr="00715A15">
              <w:rPr>
                <w:rFonts w:ascii="Times New Roman" w:hAnsi="Times New Roman"/>
                <w:b/>
                <w:sz w:val="24"/>
                <w:szCs w:val="24"/>
                <w:lang w:val="kk-KZ"/>
              </w:rPr>
              <w:t>Бағалау нәтижесі:</w:t>
            </w:r>
            <w:r w:rsidRPr="00715A15">
              <w:rPr>
                <w:rFonts w:ascii="Times New Roman" w:hAnsi="Times New Roman"/>
                <w:sz w:val="24"/>
                <w:szCs w:val="24"/>
                <w:lang w:val="kk-KZ"/>
              </w:rPr>
              <w:t xml:space="preserve">  </w:t>
            </w:r>
          </w:p>
          <w:p w14:paraId="2B52192A" w14:textId="77777777" w:rsidR="00196C7A" w:rsidRPr="00715A15" w:rsidRDefault="00196C7A" w:rsidP="008346FE">
            <w:pPr>
              <w:pStyle w:val="af1"/>
              <w:spacing w:before="1"/>
              <w:ind w:right="96" w:firstLine="567"/>
              <w:jc w:val="both"/>
              <w:rPr>
                <w:rFonts w:ascii="Times New Roman" w:hAnsi="Times New Roman"/>
                <w:sz w:val="24"/>
                <w:lang w:val="kk-KZ"/>
              </w:rPr>
            </w:pPr>
            <w:r w:rsidRPr="00715A15">
              <w:rPr>
                <w:rFonts w:ascii="Times New Roman" w:hAnsi="Times New Roman"/>
                <w:sz w:val="24"/>
                <w:szCs w:val="24"/>
                <w:lang w:val="kk-KZ"/>
              </w:rPr>
              <w:t>Білім беру ұйымдарын бағалау өлшемшарттарының 9-қосымшасына сәйкес бағаланатын кезеңдер бойынша «</w:t>
            </w:r>
            <w:r w:rsidRPr="00715A15">
              <w:rPr>
                <w:rFonts w:ascii="Times New Roman" w:hAnsi="Times New Roman"/>
                <w:b/>
                <w:sz w:val="24"/>
                <w:szCs w:val="24"/>
                <w:lang w:val="kk-KZ"/>
              </w:rPr>
              <w:t>Білім беру процесін материалдық-техникалық қамтамасыз ету туралы, оның ішінде компьютерлердің болуы, оқу зертханаларының, оқу пәндік кабинеттерінің және оқытудың техникалық құралдарының болуы туралы мәліметтер</w:t>
            </w:r>
            <w:r w:rsidRPr="00715A15">
              <w:rPr>
                <w:rFonts w:ascii="Times New Roman" w:hAnsi="Times New Roman"/>
                <w:sz w:val="24"/>
                <w:szCs w:val="24"/>
                <w:lang w:val="kk-KZ"/>
              </w:rPr>
              <w:t>» кестесі толтырылған.</w:t>
            </w:r>
            <w:r w:rsidRPr="00715A15">
              <w:rPr>
                <w:rFonts w:ascii="Times New Roman" w:hAnsi="Times New Roman"/>
                <w:color w:val="000000"/>
                <w:spacing w:val="2"/>
                <w:sz w:val="20"/>
                <w:szCs w:val="20"/>
                <w:shd w:val="clear" w:color="auto" w:fill="FFFFFF"/>
                <w:lang w:val="kk-KZ"/>
              </w:rPr>
              <w:t xml:space="preserve"> </w:t>
            </w:r>
          </w:p>
          <w:p w14:paraId="079C1742" w14:textId="168C3A2F" w:rsidR="00196C7A" w:rsidRPr="003D19B1" w:rsidRDefault="00196C7A" w:rsidP="008346FE">
            <w:pPr>
              <w:pStyle w:val="a7"/>
              <w:widowControl w:val="0"/>
              <w:shd w:val="clear" w:color="auto" w:fill="FFFFFF" w:themeFill="background1"/>
              <w:tabs>
                <w:tab w:val="left" w:pos="0"/>
                <w:tab w:val="left" w:pos="851"/>
                <w:tab w:val="left" w:pos="993"/>
              </w:tabs>
              <w:spacing w:after="0" w:line="240" w:lineRule="auto"/>
              <w:ind w:left="0"/>
              <w:contextualSpacing w:val="0"/>
              <w:jc w:val="both"/>
              <w:rPr>
                <w:rFonts w:ascii="Times New Roman" w:hAnsi="Times New Roman"/>
                <w:b/>
                <w:lang w:val="kk-KZ"/>
              </w:rPr>
            </w:pPr>
            <w:r w:rsidRPr="00715A15">
              <w:rPr>
                <w:rFonts w:ascii="Times New Roman" w:hAnsi="Times New Roman"/>
                <w:lang w:val="kk-KZ"/>
              </w:rPr>
              <w:t>Білім беру ұйымдарының ҚР-сы Бж</w:t>
            </w:r>
            <w:r w:rsidR="000F2C26">
              <w:rPr>
                <w:rFonts w:ascii="Times New Roman" w:hAnsi="Times New Roman"/>
                <w:lang w:val="kk-KZ"/>
              </w:rPr>
              <w:t>Ғ</w:t>
            </w:r>
            <w:r w:rsidRPr="00715A15">
              <w:rPr>
                <w:rFonts w:ascii="Times New Roman" w:hAnsi="Times New Roman"/>
                <w:lang w:val="kk-KZ"/>
              </w:rPr>
              <w:t>М-нің 2016 жылғы 22 қаңтардағы №70 бұйрығына  сәйкес жабдықтар мен жиһазбен жарақтандырылған</w:t>
            </w:r>
          </w:p>
          <w:p w14:paraId="0A34FEE5" w14:textId="77777777" w:rsidR="00196C7A" w:rsidRPr="003D19B1" w:rsidRDefault="00196C7A" w:rsidP="008346FE">
            <w:pPr>
              <w:pStyle w:val="a7"/>
              <w:widowControl w:val="0"/>
              <w:shd w:val="clear" w:color="auto" w:fill="FFFFFF" w:themeFill="background1"/>
              <w:tabs>
                <w:tab w:val="left" w:pos="0"/>
                <w:tab w:val="left" w:pos="851"/>
                <w:tab w:val="left" w:pos="993"/>
              </w:tabs>
              <w:spacing w:after="0" w:line="240" w:lineRule="auto"/>
              <w:ind w:left="0"/>
              <w:contextualSpacing w:val="0"/>
              <w:jc w:val="both"/>
              <w:rPr>
                <w:rFonts w:ascii="Times New Roman" w:hAnsi="Times New Roman"/>
                <w:b/>
                <w:lang w:val="kk-KZ"/>
              </w:rPr>
            </w:pPr>
          </w:p>
        </w:tc>
      </w:tr>
      <w:tr w:rsidR="00196C7A" w:rsidRPr="003D19B1" w14:paraId="0143FE29" w14:textId="77777777" w:rsidTr="008346FE">
        <w:tc>
          <w:tcPr>
            <w:tcW w:w="9356" w:type="dxa"/>
          </w:tcPr>
          <w:p w14:paraId="1A9B37CE" w14:textId="77777777" w:rsidR="00196C7A" w:rsidRPr="003D19B1" w:rsidRDefault="00196C7A" w:rsidP="008346FE">
            <w:pPr>
              <w:pStyle w:val="a7"/>
              <w:shd w:val="clear" w:color="auto" w:fill="FFFFFF" w:themeFill="background1"/>
              <w:spacing w:after="0" w:line="240" w:lineRule="auto"/>
              <w:ind w:left="360"/>
              <w:jc w:val="both"/>
              <w:rPr>
                <w:rFonts w:ascii="Times New Roman" w:hAnsi="Times New Roman"/>
                <w:b/>
                <w:color w:val="000000"/>
                <w:lang w:val="kk-KZ"/>
              </w:rPr>
            </w:pPr>
            <w:r w:rsidRPr="003D19B1">
              <w:rPr>
                <w:rFonts w:ascii="Times New Roman" w:hAnsi="Times New Roman"/>
                <w:b/>
                <w:color w:val="000000"/>
                <w:lang w:val="kk-KZ"/>
              </w:rPr>
              <w:t>Білім алушылар үшін тамақтану объектісінің болуы туралы мәліметтер</w:t>
            </w:r>
          </w:p>
          <w:p w14:paraId="4FB89986" w14:textId="77777777" w:rsidR="00196C7A" w:rsidRPr="003D19B1" w:rsidRDefault="00196C7A" w:rsidP="008346FE">
            <w:pPr>
              <w:shd w:val="clear" w:color="auto" w:fill="FFFFFF" w:themeFill="background1"/>
              <w:spacing w:after="0" w:line="240" w:lineRule="auto"/>
              <w:ind w:firstLine="567"/>
              <w:jc w:val="both"/>
              <w:rPr>
                <w:rFonts w:ascii="Times New Roman" w:hAnsi="Times New Roman"/>
                <w:sz w:val="24"/>
                <w:szCs w:val="24"/>
                <w:lang w:val="kk-KZ"/>
              </w:rPr>
            </w:pPr>
            <w:r w:rsidRPr="003D19B1">
              <w:rPr>
                <w:rFonts w:ascii="Times New Roman" w:hAnsi="Times New Roman"/>
                <w:b/>
                <w:sz w:val="24"/>
                <w:szCs w:val="24"/>
                <w:lang w:val="kk-KZ"/>
              </w:rPr>
              <w:t>Білім алушылар тамақтанатын асхана бар. Мектеп асханасы</w:t>
            </w:r>
            <w:r w:rsidRPr="003D19B1">
              <w:rPr>
                <w:rFonts w:ascii="Times New Roman" w:hAnsi="Times New Roman"/>
                <w:sz w:val="24"/>
                <w:szCs w:val="24"/>
                <w:lang w:val="kk-KZ"/>
              </w:rPr>
              <w:t xml:space="preserve"> «ИП Сыржанова» Сыржанова Қымбат Болатовна жеке кәсіпкерге берілген. Жарғы атынан мектеп басшысы мен ИП Сыржанова арасында конкурс қорытындылары туралы жасалған хаттама негізінде «Қызмет көрсету туралы шарт» жасалған</w:t>
            </w:r>
          </w:p>
          <w:p w14:paraId="77E692A7" w14:textId="77777777" w:rsidR="00196C7A" w:rsidRPr="003D19B1" w:rsidRDefault="00196C7A" w:rsidP="008346FE">
            <w:pPr>
              <w:shd w:val="clear" w:color="auto" w:fill="FFFFFF" w:themeFill="background1"/>
              <w:spacing w:after="0" w:line="240" w:lineRule="auto"/>
              <w:ind w:firstLine="567"/>
              <w:jc w:val="both"/>
              <w:rPr>
                <w:rFonts w:ascii="Times New Roman" w:hAnsi="Times New Roman"/>
                <w:sz w:val="24"/>
                <w:szCs w:val="24"/>
                <w:lang w:val="kk-KZ"/>
              </w:rPr>
            </w:pPr>
            <w:r w:rsidRPr="009211F8">
              <w:rPr>
                <w:rFonts w:ascii="Times New Roman" w:hAnsi="Times New Roman"/>
                <w:sz w:val="24"/>
                <w:szCs w:val="24"/>
                <w:lang w:val="kk-KZ"/>
              </w:rPr>
              <w:lastRenderedPageBreak/>
              <w:t>11-қосымшаға сәйкес тамақтану объектісінің санитариялық қағидалар мен нормаларға сәйкестігі туралы санитарлық-эпидемиологиялық қорытындысы  (N.08.Х.KZ12VWF00017111,  Күні:13.11.2019ж.):</w:t>
            </w:r>
            <w:r w:rsidRPr="003D19B1">
              <w:rPr>
                <w:rFonts w:ascii="Times New Roman" w:hAnsi="Times New Roman"/>
                <w:b/>
                <w:sz w:val="24"/>
                <w:szCs w:val="24"/>
                <w:lang w:val="kk-KZ"/>
              </w:rPr>
              <w:t xml:space="preserve">  </w:t>
            </w:r>
            <w:r w:rsidRPr="003D19B1">
              <w:rPr>
                <w:rFonts w:ascii="Times New Roman" w:hAnsi="Times New Roman"/>
                <w:sz w:val="24"/>
                <w:szCs w:val="24"/>
                <w:lang w:val="kk-KZ"/>
              </w:rPr>
              <w:t xml:space="preserve">Қызылорда қаласы, Әбілхайырхан көшесі №36А мекен жайда орналасқан, №23 мектеп-лицей Қазақстан Республикасы Денсаулық сақтау министрінің 2017 жылғы 16 тамыздағы №611 «Білім беру объектілеріне қойылатын санитариялық-эпидемиологиялық талаптар» санитариялық қағидаларын бекіту туралы бұйрығына сәйкес келеді </w:t>
            </w:r>
          </w:p>
          <w:p w14:paraId="6394FCDD" w14:textId="42CB33A4" w:rsidR="00196C7A" w:rsidRPr="003D19B1" w:rsidRDefault="0079436D" w:rsidP="008346FE">
            <w:pPr>
              <w:shd w:val="clear" w:color="auto" w:fill="FFFFFF" w:themeFill="background1"/>
              <w:jc w:val="center"/>
              <w:rPr>
                <w:lang w:val="kk-KZ"/>
              </w:rPr>
            </w:pPr>
            <w:r>
              <w:rPr>
                <w:noProof/>
              </w:rPr>
              <w:drawing>
                <wp:inline distT="0" distB="0" distL="0" distR="0" wp14:anchorId="5A3400F2" wp14:editId="3DB2BBAC">
                  <wp:extent cx="2757500" cy="2068195"/>
                  <wp:effectExtent l="0" t="0" r="5080" b="8255"/>
                  <wp:docPr id="17834215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7553" cy="2075735"/>
                          </a:xfrm>
                          <a:prstGeom prst="rect">
                            <a:avLst/>
                          </a:prstGeom>
                          <a:noFill/>
                          <a:ln>
                            <a:noFill/>
                          </a:ln>
                        </pic:spPr>
                      </pic:pic>
                    </a:graphicData>
                  </a:graphic>
                </wp:inline>
              </w:drawing>
            </w:r>
            <w:r w:rsidR="00196C7A" w:rsidRPr="003D19B1">
              <w:rPr>
                <w:lang w:val="kk-KZ"/>
              </w:rPr>
              <w:t xml:space="preserve">    </w:t>
            </w:r>
            <w:r>
              <w:rPr>
                <w:noProof/>
              </w:rPr>
              <w:drawing>
                <wp:inline distT="0" distB="0" distL="0" distR="0" wp14:anchorId="3581C120" wp14:editId="1FF60F39">
                  <wp:extent cx="2782570" cy="2086997"/>
                  <wp:effectExtent l="0" t="0" r="0" b="8890"/>
                  <wp:docPr id="11983355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1177" cy="2093452"/>
                          </a:xfrm>
                          <a:prstGeom prst="rect">
                            <a:avLst/>
                          </a:prstGeom>
                          <a:noFill/>
                          <a:ln>
                            <a:noFill/>
                          </a:ln>
                        </pic:spPr>
                      </pic:pic>
                    </a:graphicData>
                  </a:graphic>
                </wp:inline>
              </w:drawing>
            </w:r>
          </w:p>
          <w:p w14:paraId="65B58F36" w14:textId="77777777" w:rsidR="00196C7A" w:rsidRPr="003D19B1" w:rsidRDefault="00196C7A" w:rsidP="008346FE">
            <w:pPr>
              <w:shd w:val="clear" w:color="auto" w:fill="FFFFFF" w:themeFill="background1"/>
              <w:spacing w:after="0" w:line="240" w:lineRule="auto"/>
              <w:jc w:val="both"/>
              <w:rPr>
                <w:rFonts w:ascii="Times New Roman" w:hAnsi="Times New Roman"/>
                <w:b/>
                <w:color w:val="000000"/>
                <w:sz w:val="24"/>
                <w:szCs w:val="24"/>
                <w:lang w:val="kk-KZ"/>
              </w:rPr>
            </w:pPr>
          </w:p>
        </w:tc>
      </w:tr>
      <w:tr w:rsidR="00196C7A" w:rsidRPr="00946E22" w14:paraId="70702E3C" w14:textId="77777777" w:rsidTr="008346FE">
        <w:tc>
          <w:tcPr>
            <w:tcW w:w="9356" w:type="dxa"/>
          </w:tcPr>
          <w:p w14:paraId="72FE9347" w14:textId="77777777" w:rsidR="002335D1" w:rsidRPr="00E43959" w:rsidRDefault="002335D1" w:rsidP="002335D1">
            <w:pPr>
              <w:pStyle w:val="a7"/>
              <w:shd w:val="clear" w:color="auto" w:fill="FFFFFF" w:themeFill="background1"/>
              <w:spacing w:after="0" w:line="240" w:lineRule="auto"/>
              <w:jc w:val="both"/>
              <w:rPr>
                <w:rFonts w:ascii="Times New Roman" w:hAnsi="Times New Roman" w:cs="Times New Roman"/>
                <w:b/>
                <w:lang w:val="kk-KZ"/>
              </w:rPr>
            </w:pPr>
            <w:r w:rsidRPr="00E43959">
              <w:rPr>
                <w:rFonts w:ascii="Times New Roman" w:hAnsi="Times New Roman" w:cs="Times New Roman"/>
                <w:b/>
                <w:lang w:val="kk-KZ"/>
              </w:rPr>
              <w:lastRenderedPageBreak/>
              <w:t xml:space="preserve">Интернет желісіне қосылған компьютерлердің, компьютерлік сыныптардың болуы туралы мәліметтер </w:t>
            </w:r>
          </w:p>
          <w:p w14:paraId="2B650B1C" w14:textId="5B6E1D4E" w:rsidR="002335D1" w:rsidRPr="00E43959" w:rsidRDefault="002335D1" w:rsidP="002335D1">
            <w:pPr>
              <w:tabs>
                <w:tab w:val="left" w:pos="6336"/>
              </w:tabs>
              <w:spacing w:after="0" w:line="240" w:lineRule="auto"/>
              <w:jc w:val="both"/>
              <w:rPr>
                <w:rFonts w:ascii="Times New Roman" w:hAnsi="Times New Roman"/>
                <w:sz w:val="24"/>
                <w:szCs w:val="24"/>
                <w:lang w:val="kk-KZ"/>
              </w:rPr>
            </w:pPr>
            <w:r w:rsidRPr="00E43959">
              <w:rPr>
                <w:rFonts w:ascii="Times New Roman" w:hAnsi="Times New Roman"/>
                <w:sz w:val="24"/>
                <w:szCs w:val="24"/>
                <w:lang w:val="kk-KZ"/>
              </w:rPr>
              <w:t xml:space="preserve">      </w:t>
            </w:r>
            <w:r>
              <w:rPr>
                <w:rFonts w:ascii="Times New Roman" w:hAnsi="Times New Roman"/>
                <w:sz w:val="24"/>
                <w:szCs w:val="24"/>
                <w:lang w:val="kk-KZ"/>
              </w:rPr>
              <w:t xml:space="preserve">Мектепте </w:t>
            </w:r>
            <w:r w:rsidRPr="00E43959">
              <w:rPr>
                <w:rFonts w:ascii="Times New Roman" w:hAnsi="Times New Roman"/>
                <w:sz w:val="24"/>
                <w:szCs w:val="24"/>
                <w:lang w:val="kk-KZ"/>
              </w:rPr>
              <w:t>барлығы 208 компьютер (компьютер -</w:t>
            </w:r>
            <w:r w:rsidR="00B84023">
              <w:rPr>
                <w:rFonts w:ascii="Times New Roman" w:hAnsi="Times New Roman"/>
                <w:sz w:val="24"/>
                <w:szCs w:val="24"/>
                <w:lang w:val="kk-KZ"/>
              </w:rPr>
              <w:t>85</w:t>
            </w:r>
            <w:r w:rsidRPr="00E43959">
              <w:rPr>
                <w:rFonts w:ascii="Times New Roman" w:hAnsi="Times New Roman"/>
                <w:sz w:val="24"/>
                <w:szCs w:val="24"/>
                <w:lang w:val="kk-KZ"/>
              </w:rPr>
              <w:t xml:space="preserve">, ноутбук – </w:t>
            </w:r>
            <w:r w:rsidR="00B84023">
              <w:rPr>
                <w:rFonts w:ascii="Times New Roman" w:hAnsi="Times New Roman"/>
                <w:sz w:val="24"/>
                <w:szCs w:val="24"/>
                <w:lang w:val="kk-KZ"/>
              </w:rPr>
              <w:t>7</w:t>
            </w:r>
            <w:r w:rsidR="00CD40BA">
              <w:rPr>
                <w:rFonts w:ascii="Times New Roman" w:hAnsi="Times New Roman"/>
                <w:sz w:val="24"/>
                <w:szCs w:val="24"/>
                <w:lang w:val="kk-KZ"/>
              </w:rPr>
              <w:t>7</w:t>
            </w:r>
            <w:r w:rsidRPr="00E43959">
              <w:rPr>
                <w:rFonts w:ascii="Times New Roman" w:hAnsi="Times New Roman"/>
                <w:sz w:val="24"/>
                <w:szCs w:val="24"/>
                <w:lang w:val="kk-KZ"/>
              </w:rPr>
              <w:t xml:space="preserve">) бар.  2 интернет нүктесі бар.  1) нүкте – </w:t>
            </w:r>
            <w:r w:rsidR="00B84023">
              <w:rPr>
                <w:rFonts w:ascii="Times New Roman" w:hAnsi="Times New Roman"/>
                <w:sz w:val="24"/>
                <w:szCs w:val="24"/>
                <w:lang w:val="kk-KZ"/>
              </w:rPr>
              <w:t>12</w:t>
            </w:r>
            <w:r w:rsidRPr="00E43959">
              <w:rPr>
                <w:rFonts w:ascii="Times New Roman" w:hAnsi="Times New Roman"/>
                <w:sz w:val="24"/>
                <w:szCs w:val="24"/>
                <w:lang w:val="kk-KZ"/>
              </w:rPr>
              <w:t xml:space="preserve">0 Мбит/с, 2) нүкте – </w:t>
            </w:r>
            <w:r w:rsidR="00B84023">
              <w:rPr>
                <w:rFonts w:ascii="Times New Roman" w:hAnsi="Times New Roman"/>
                <w:sz w:val="24"/>
                <w:szCs w:val="24"/>
                <w:lang w:val="kk-KZ"/>
              </w:rPr>
              <w:t>30</w:t>
            </w:r>
            <w:r w:rsidRPr="00E43959">
              <w:rPr>
                <w:rFonts w:ascii="Times New Roman" w:hAnsi="Times New Roman"/>
                <w:sz w:val="24"/>
                <w:szCs w:val="24"/>
                <w:lang w:val="kk-KZ"/>
              </w:rPr>
              <w:t xml:space="preserve"> Мбит/с  жылдамдықтарында қосылған.</w:t>
            </w:r>
          </w:p>
          <w:p w14:paraId="5E67FA3A" w14:textId="3BF3093B" w:rsidR="002335D1" w:rsidRPr="00E43959" w:rsidRDefault="002335D1" w:rsidP="002335D1">
            <w:pPr>
              <w:pStyle w:val="1"/>
              <w:shd w:val="clear" w:color="auto" w:fill="FFFFFF"/>
              <w:spacing w:before="0" w:after="0" w:line="240" w:lineRule="auto"/>
              <w:jc w:val="both"/>
              <w:rPr>
                <w:rFonts w:ascii="Times New Roman" w:hAnsi="Times New Roman" w:cs="Times New Roman"/>
                <w:color w:val="auto"/>
                <w:sz w:val="24"/>
                <w:szCs w:val="24"/>
                <w:lang w:val="kk-KZ"/>
              </w:rPr>
            </w:pPr>
            <w:r w:rsidRPr="00E43959">
              <w:rPr>
                <w:rFonts w:ascii="Times New Roman" w:hAnsi="Times New Roman" w:cs="Times New Roman"/>
                <w:color w:val="auto"/>
                <w:sz w:val="24"/>
                <w:szCs w:val="24"/>
                <w:lang w:val="kk-KZ"/>
              </w:rPr>
              <w:t>Мектеп</w:t>
            </w:r>
            <w:r w:rsidR="00CD40BA">
              <w:rPr>
                <w:rFonts w:ascii="Times New Roman" w:hAnsi="Times New Roman" w:cs="Times New Roman"/>
                <w:color w:val="auto"/>
                <w:sz w:val="24"/>
                <w:szCs w:val="24"/>
                <w:lang w:val="kk-KZ"/>
              </w:rPr>
              <w:t>те</w:t>
            </w:r>
            <w:r w:rsidRPr="00E43959">
              <w:rPr>
                <w:rFonts w:ascii="Times New Roman" w:hAnsi="Times New Roman" w:cs="Times New Roman"/>
                <w:color w:val="auto"/>
                <w:sz w:val="24"/>
                <w:szCs w:val="24"/>
                <w:lang w:val="kk-KZ"/>
              </w:rPr>
              <w:t xml:space="preserve"> информатика кабинеті – </w:t>
            </w:r>
            <w:r w:rsidR="00B84023">
              <w:rPr>
                <w:rFonts w:ascii="Times New Roman" w:hAnsi="Times New Roman" w:cs="Times New Roman"/>
                <w:color w:val="auto"/>
                <w:sz w:val="24"/>
                <w:szCs w:val="24"/>
                <w:lang w:val="kk-KZ"/>
              </w:rPr>
              <w:t>2</w:t>
            </w:r>
            <w:r w:rsidRPr="00E43959">
              <w:rPr>
                <w:rFonts w:ascii="Times New Roman" w:hAnsi="Times New Roman" w:cs="Times New Roman"/>
                <w:color w:val="auto"/>
                <w:sz w:val="24"/>
                <w:szCs w:val="24"/>
                <w:lang w:val="kk-KZ"/>
              </w:rPr>
              <w:t>, робототехника кабинеті  - 1,</w:t>
            </w:r>
            <w:r w:rsidRPr="00B84023">
              <w:rPr>
                <w:rFonts w:ascii="Times New Roman" w:hAnsi="Times New Roman" w:cs="Times New Roman"/>
                <w:color w:val="auto"/>
                <w:sz w:val="32"/>
                <w:szCs w:val="32"/>
                <w:bdr w:val="none" w:sz="0" w:space="0" w:color="auto" w:frame="1"/>
                <w:lang w:val="kk-KZ"/>
              </w:rPr>
              <w:t xml:space="preserve"> </w:t>
            </w:r>
            <w:r w:rsidRPr="00B84023">
              <w:rPr>
                <w:rFonts w:ascii="Times New Roman" w:hAnsi="Times New Roman" w:cs="Times New Roman"/>
                <w:color w:val="auto"/>
                <w:sz w:val="24"/>
                <w:szCs w:val="24"/>
                <w:bdr w:val="none" w:sz="0" w:space="0" w:color="auto" w:frame="1"/>
                <w:lang w:val="kk-KZ"/>
              </w:rPr>
              <w:t>STEM</w:t>
            </w:r>
            <w:r w:rsidRPr="00E43959">
              <w:rPr>
                <w:rFonts w:ascii="Times New Roman" w:hAnsi="Times New Roman" w:cs="Times New Roman"/>
                <w:color w:val="auto"/>
                <w:sz w:val="24"/>
                <w:szCs w:val="24"/>
                <w:bdr w:val="none" w:sz="0" w:space="0" w:color="auto" w:frame="1"/>
                <w:lang w:val="kk-KZ"/>
              </w:rPr>
              <w:t xml:space="preserve"> </w:t>
            </w:r>
            <w:r w:rsidRPr="00B84023">
              <w:rPr>
                <w:rFonts w:ascii="Times New Roman" w:hAnsi="Times New Roman" w:cs="Times New Roman"/>
                <w:color w:val="auto"/>
                <w:sz w:val="24"/>
                <w:szCs w:val="24"/>
                <w:bdr w:val="none" w:sz="0" w:space="0" w:color="auto" w:frame="1"/>
                <w:lang w:val="kk-KZ"/>
              </w:rPr>
              <w:t>кабинет</w:t>
            </w:r>
            <w:r w:rsidRPr="00E43959">
              <w:rPr>
                <w:rFonts w:ascii="Times New Roman" w:hAnsi="Times New Roman" w:cs="Times New Roman"/>
                <w:color w:val="auto"/>
                <w:sz w:val="24"/>
                <w:szCs w:val="24"/>
                <w:bdr w:val="none" w:sz="0" w:space="0" w:color="auto" w:frame="1"/>
                <w:lang w:val="kk-KZ"/>
              </w:rPr>
              <w:t>-1, жұмыс жасайды</w:t>
            </w:r>
            <w:r w:rsidR="00B84023">
              <w:rPr>
                <w:rFonts w:ascii="Times New Roman" w:hAnsi="Times New Roman" w:cs="Times New Roman"/>
                <w:color w:val="auto"/>
                <w:sz w:val="24"/>
                <w:szCs w:val="24"/>
                <w:bdr w:val="none" w:sz="0" w:space="0" w:color="auto" w:frame="1"/>
                <w:lang w:val="kk-KZ"/>
              </w:rPr>
              <w:t>.</w:t>
            </w:r>
          </w:p>
          <w:p w14:paraId="287A21D2" w14:textId="0908B7DD" w:rsidR="00196C7A" w:rsidRPr="003D19B1" w:rsidRDefault="002335D1" w:rsidP="00B84023">
            <w:pPr>
              <w:pStyle w:val="ae"/>
              <w:jc w:val="both"/>
              <w:rPr>
                <w:rFonts w:ascii="Times New Roman" w:hAnsi="Times New Roman"/>
                <w:sz w:val="24"/>
                <w:szCs w:val="24"/>
                <w:lang w:val="kk-KZ"/>
              </w:rPr>
            </w:pPr>
            <w:r w:rsidRPr="00E43959">
              <w:rPr>
                <w:rFonts w:ascii="Times New Roman" w:hAnsi="Times New Roman"/>
                <w:sz w:val="24"/>
                <w:szCs w:val="24"/>
                <w:lang w:val="kk-KZ"/>
              </w:rPr>
              <w:t xml:space="preserve">       Барлық оқу кабинеттері, кітапхана, медпункт және мектеп бухгалтериясы толығымен интернет желісімен қамтамасыз етілген.   </w:t>
            </w:r>
          </w:p>
        </w:tc>
      </w:tr>
      <w:tr w:rsidR="00196C7A" w:rsidRPr="00946E22" w14:paraId="5AEBB69F" w14:textId="77777777" w:rsidTr="008346FE">
        <w:tc>
          <w:tcPr>
            <w:tcW w:w="9356" w:type="dxa"/>
          </w:tcPr>
          <w:p w14:paraId="43B03B9C" w14:textId="05E7EC2E" w:rsidR="00196C7A" w:rsidRPr="003D19B1" w:rsidRDefault="00196C7A" w:rsidP="008346FE">
            <w:pPr>
              <w:pStyle w:val="ae"/>
              <w:jc w:val="both"/>
              <w:rPr>
                <w:rFonts w:ascii="Times New Roman" w:hAnsi="Times New Roman"/>
                <w:b/>
                <w:sz w:val="24"/>
                <w:szCs w:val="24"/>
                <w:lang w:val="kk-KZ"/>
              </w:rPr>
            </w:pPr>
          </w:p>
        </w:tc>
      </w:tr>
    </w:tbl>
    <w:p w14:paraId="6D02D61B" w14:textId="77777777" w:rsidR="00196C7A" w:rsidRPr="00196C7A" w:rsidRDefault="00196C7A">
      <w:pPr>
        <w:rPr>
          <w:lang w:val="kk-KZ"/>
        </w:rPr>
      </w:pPr>
    </w:p>
    <w:sectPr w:rsidR="00196C7A" w:rsidRPr="00196C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C7A"/>
    <w:rsid w:val="000242D9"/>
    <w:rsid w:val="00037028"/>
    <w:rsid w:val="00092682"/>
    <w:rsid w:val="000D6D04"/>
    <w:rsid w:val="000F2C26"/>
    <w:rsid w:val="00196C7A"/>
    <w:rsid w:val="001A6ECB"/>
    <w:rsid w:val="001B0942"/>
    <w:rsid w:val="001B616B"/>
    <w:rsid w:val="001C55E3"/>
    <w:rsid w:val="002335D1"/>
    <w:rsid w:val="003140C4"/>
    <w:rsid w:val="00465C04"/>
    <w:rsid w:val="005246CD"/>
    <w:rsid w:val="0053706D"/>
    <w:rsid w:val="00581E10"/>
    <w:rsid w:val="00630570"/>
    <w:rsid w:val="00671ECB"/>
    <w:rsid w:val="007559F0"/>
    <w:rsid w:val="00774B15"/>
    <w:rsid w:val="00780B2B"/>
    <w:rsid w:val="00786E90"/>
    <w:rsid w:val="0079436D"/>
    <w:rsid w:val="0082380C"/>
    <w:rsid w:val="00881101"/>
    <w:rsid w:val="008C34F8"/>
    <w:rsid w:val="00927C3A"/>
    <w:rsid w:val="009461BD"/>
    <w:rsid w:val="00946E22"/>
    <w:rsid w:val="009B7716"/>
    <w:rsid w:val="009F1752"/>
    <w:rsid w:val="00A621C4"/>
    <w:rsid w:val="00AC3245"/>
    <w:rsid w:val="00B54C94"/>
    <w:rsid w:val="00B66F2E"/>
    <w:rsid w:val="00B84023"/>
    <w:rsid w:val="00BB6C8B"/>
    <w:rsid w:val="00CD40BA"/>
    <w:rsid w:val="00D308B4"/>
    <w:rsid w:val="00D73784"/>
    <w:rsid w:val="00D82EB6"/>
    <w:rsid w:val="00DD788E"/>
    <w:rsid w:val="00DF162D"/>
    <w:rsid w:val="00DF4D03"/>
    <w:rsid w:val="00E028EF"/>
    <w:rsid w:val="00E02B0C"/>
    <w:rsid w:val="00E07B00"/>
    <w:rsid w:val="00E44E4D"/>
    <w:rsid w:val="00EC6700"/>
    <w:rsid w:val="00EE307B"/>
    <w:rsid w:val="00FA7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1994"/>
  <w15:chartTrackingRefBased/>
  <w15:docId w15:val="{F16AC039-40A4-469F-A84D-1F138CEF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C7A"/>
    <w:pPr>
      <w:spacing w:line="259" w:lineRule="auto"/>
    </w:pPr>
    <w:rPr>
      <w:rFonts w:ascii="Calibri" w:eastAsia="Calibri" w:hAnsi="Calibri" w:cs="Times New Roman"/>
      <w:kern w:val="0"/>
      <w:sz w:val="22"/>
      <w:szCs w:val="22"/>
      <w14:ligatures w14:val="none"/>
    </w:rPr>
  </w:style>
  <w:style w:type="paragraph" w:styleId="1">
    <w:name w:val="heading 1"/>
    <w:basedOn w:val="a"/>
    <w:next w:val="a"/>
    <w:link w:val="10"/>
    <w:uiPriority w:val="9"/>
    <w:qFormat/>
    <w:rsid w:val="00196C7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196C7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semiHidden/>
    <w:unhideWhenUsed/>
    <w:qFormat/>
    <w:rsid w:val="00196C7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
    <w:next w:val="a"/>
    <w:link w:val="40"/>
    <w:uiPriority w:val="9"/>
    <w:semiHidden/>
    <w:unhideWhenUsed/>
    <w:qFormat/>
    <w:rsid w:val="00196C7A"/>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96C7A"/>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96C7A"/>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96C7A"/>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96C7A"/>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96C7A"/>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6C7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96C7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96C7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96C7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96C7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96C7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96C7A"/>
    <w:rPr>
      <w:rFonts w:eastAsiaTheme="majorEastAsia" w:cstheme="majorBidi"/>
      <w:color w:val="595959" w:themeColor="text1" w:themeTint="A6"/>
    </w:rPr>
  </w:style>
  <w:style w:type="character" w:customStyle="1" w:styleId="80">
    <w:name w:val="Заголовок 8 Знак"/>
    <w:basedOn w:val="a0"/>
    <w:link w:val="8"/>
    <w:uiPriority w:val="9"/>
    <w:semiHidden/>
    <w:rsid w:val="00196C7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96C7A"/>
    <w:rPr>
      <w:rFonts w:eastAsiaTheme="majorEastAsia" w:cstheme="majorBidi"/>
      <w:color w:val="272727" w:themeColor="text1" w:themeTint="D8"/>
    </w:rPr>
  </w:style>
  <w:style w:type="paragraph" w:styleId="a3">
    <w:name w:val="Title"/>
    <w:basedOn w:val="a"/>
    <w:next w:val="a"/>
    <w:link w:val="a4"/>
    <w:uiPriority w:val="10"/>
    <w:qFormat/>
    <w:rsid w:val="00196C7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rsid w:val="00196C7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96C7A"/>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rsid w:val="00196C7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96C7A"/>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22">
    <w:name w:val="Цитата 2 Знак"/>
    <w:basedOn w:val="a0"/>
    <w:link w:val="21"/>
    <w:uiPriority w:val="29"/>
    <w:rsid w:val="00196C7A"/>
    <w:rPr>
      <w:i/>
      <w:iCs/>
      <w:color w:val="404040" w:themeColor="text1" w:themeTint="BF"/>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196C7A"/>
    <w:pPr>
      <w:spacing w:line="278" w:lineRule="auto"/>
      <w:ind w:left="720"/>
      <w:contextualSpacing/>
    </w:pPr>
    <w:rPr>
      <w:rFonts w:asciiTheme="minorHAnsi" w:eastAsiaTheme="minorHAnsi" w:hAnsiTheme="minorHAnsi" w:cstheme="minorBidi"/>
      <w:kern w:val="2"/>
      <w:sz w:val="24"/>
      <w:szCs w:val="24"/>
      <w14:ligatures w14:val="standardContextual"/>
    </w:rPr>
  </w:style>
  <w:style w:type="character" w:styleId="a9">
    <w:name w:val="Intense Emphasis"/>
    <w:basedOn w:val="a0"/>
    <w:uiPriority w:val="21"/>
    <w:qFormat/>
    <w:rsid w:val="00196C7A"/>
    <w:rPr>
      <w:i/>
      <w:iCs/>
      <w:color w:val="2F5496" w:themeColor="accent1" w:themeShade="BF"/>
    </w:rPr>
  </w:style>
  <w:style w:type="paragraph" w:styleId="aa">
    <w:name w:val="Intense Quote"/>
    <w:basedOn w:val="a"/>
    <w:next w:val="a"/>
    <w:link w:val="ab"/>
    <w:uiPriority w:val="30"/>
    <w:qFormat/>
    <w:rsid w:val="00196C7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ab">
    <w:name w:val="Выделенная цитата Знак"/>
    <w:basedOn w:val="a0"/>
    <w:link w:val="aa"/>
    <w:uiPriority w:val="30"/>
    <w:rsid w:val="00196C7A"/>
    <w:rPr>
      <w:i/>
      <w:iCs/>
      <w:color w:val="2F5496" w:themeColor="accent1" w:themeShade="BF"/>
    </w:rPr>
  </w:style>
  <w:style w:type="character" w:styleId="ac">
    <w:name w:val="Intense Reference"/>
    <w:basedOn w:val="a0"/>
    <w:uiPriority w:val="32"/>
    <w:qFormat/>
    <w:rsid w:val="00196C7A"/>
    <w:rPr>
      <w:b/>
      <w:bCs/>
      <w:smallCaps/>
      <w:color w:val="2F5496" w:themeColor="accent1" w:themeShade="BF"/>
      <w:spacing w:val="5"/>
    </w:rPr>
  </w:style>
  <w:style w:type="character" w:styleId="ad">
    <w:name w:val="Hyperlink"/>
    <w:basedOn w:val="a0"/>
    <w:uiPriority w:val="99"/>
    <w:unhideWhenUsed/>
    <w:rsid w:val="00196C7A"/>
    <w:rPr>
      <w:color w:val="0563C1"/>
      <w:u w:val="single"/>
    </w:rPr>
  </w:style>
  <w:style w:type="paragraph" w:styleId="ae">
    <w:name w:val="No Spacing"/>
    <w:link w:val="af"/>
    <w:uiPriority w:val="1"/>
    <w:qFormat/>
    <w:rsid w:val="00196C7A"/>
    <w:pPr>
      <w:spacing w:after="0" w:line="240" w:lineRule="auto"/>
    </w:pPr>
    <w:rPr>
      <w:rFonts w:ascii="Calibri" w:eastAsia="Times New Roman" w:hAnsi="Calibri" w:cs="Times New Roman"/>
      <w:kern w:val="0"/>
      <w:sz w:val="22"/>
      <w:szCs w:val="22"/>
      <w:lang w:eastAsia="ru-RU"/>
      <w14:ligatures w14:val="none"/>
    </w:rPr>
  </w:style>
  <w:style w:type="character" w:customStyle="1" w:styleId="af">
    <w:name w:val="Без интервала Знак"/>
    <w:link w:val="ae"/>
    <w:uiPriority w:val="1"/>
    <w:rsid w:val="00196C7A"/>
    <w:rPr>
      <w:rFonts w:ascii="Calibri" w:eastAsia="Times New Roman" w:hAnsi="Calibri" w:cs="Times New Roman"/>
      <w:kern w:val="0"/>
      <w:sz w:val="22"/>
      <w:szCs w:val="22"/>
      <w:lang w:eastAsia="ru-RU"/>
      <w14:ligatures w14:val="none"/>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196C7A"/>
  </w:style>
  <w:style w:type="character" w:customStyle="1" w:styleId="af0">
    <w:name w:val="Текст выноски Знак"/>
    <w:basedOn w:val="a0"/>
    <w:link w:val="af1"/>
    <w:uiPriority w:val="99"/>
    <w:rsid w:val="00196C7A"/>
    <w:rPr>
      <w:rFonts w:ascii="Tahoma" w:eastAsia="Times New Roman" w:hAnsi="Tahoma" w:cs="Tahoma"/>
      <w:sz w:val="16"/>
      <w:szCs w:val="16"/>
      <w:lang w:val="en-US"/>
    </w:rPr>
  </w:style>
  <w:style w:type="paragraph" w:styleId="af1">
    <w:name w:val="Balloon Text"/>
    <w:basedOn w:val="a"/>
    <w:link w:val="af0"/>
    <w:uiPriority w:val="99"/>
    <w:unhideWhenUsed/>
    <w:rsid w:val="00196C7A"/>
    <w:pPr>
      <w:spacing w:after="0" w:line="240" w:lineRule="auto"/>
    </w:pPr>
    <w:rPr>
      <w:rFonts w:ascii="Tahoma" w:eastAsia="Times New Roman" w:hAnsi="Tahoma" w:cs="Tahoma"/>
      <w:kern w:val="2"/>
      <w:sz w:val="16"/>
      <w:szCs w:val="16"/>
      <w:lang w:val="en-US"/>
      <w14:ligatures w14:val="standardContextual"/>
    </w:rPr>
  </w:style>
  <w:style w:type="character" w:customStyle="1" w:styleId="11">
    <w:name w:val="Текст выноски Знак1"/>
    <w:basedOn w:val="a0"/>
    <w:uiPriority w:val="99"/>
    <w:semiHidden/>
    <w:rsid w:val="00196C7A"/>
    <w:rPr>
      <w:rFonts w:ascii="Segoe UI" w:eastAsia="Calibr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adilet.zan.kz/kaz/docs/V2200026513" TargetMode="External"/><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2212</Words>
  <Characters>12612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2025-10-09T07:04:00Z</dcterms:created>
  <dcterms:modified xsi:type="dcterms:W3CDTF">2025-10-09T07:04:00Z</dcterms:modified>
</cp:coreProperties>
</file>